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3D" w:rsidRPr="0009663D" w:rsidRDefault="0009663D" w:rsidP="0009663D">
      <w:pPr>
        <w:shd w:val="clear" w:color="auto" w:fill="FFFFFF"/>
        <w:spacing w:after="0" w:line="52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Федеральные государственные образовательные стандарты дошкольного образования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официальном сайте Министерства образования и науки Российской Федерации опубликован </w:t>
      </w:r>
      <w:hyperlink r:id="rId4" w:tgtFrame="_top" w:tooltip="Проект федерального государственного стандарта дошкольного образования" w:history="1">
        <w:r w:rsidRPr="0009663D">
          <w:rPr>
            <w:rFonts w:ascii="Times New Roman" w:eastAsia="Times New Roman" w:hAnsi="Times New Roman" w:cs="Times New Roman"/>
            <w:i/>
            <w:iCs/>
            <w:sz w:val="28"/>
            <w:u w:val="single"/>
            <w:lang w:eastAsia="ru-RU"/>
          </w:rPr>
          <w:t>проект федерального государственного образовательного стандарта дошкольного образования</w:t>
        </w:r>
      </w:hyperlink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Разработкой проекта стандарта дошкольного образования занимается специально созданная 30 января 2013 года  </w:t>
      </w:r>
      <w:hyperlink r:id="rId5" w:tgtFrame="_top" w:tooltip="Приказ Минобрнауки России от 30 января 2013 г. № 57 &quot;О разработке федерального государственного образовательного стандарта дошкольного образования&quot;" w:history="1">
        <w:r w:rsidRPr="0009663D">
          <w:rPr>
            <w:rFonts w:ascii="Times New Roman" w:eastAsia="Times New Roman" w:hAnsi="Times New Roman" w:cs="Times New Roman"/>
            <w:i/>
            <w:iCs/>
            <w:sz w:val="28"/>
            <w:u w:val="single"/>
            <w:lang w:eastAsia="ru-RU"/>
          </w:rPr>
          <w:t>рабочая группа</w:t>
        </w:r>
      </w:hyperlink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во главе с директором Федерального института развития образования Александром </w:t>
      </w:r>
      <w:proofErr w:type="spell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Асмоловым</w:t>
      </w:r>
      <w:proofErr w:type="spell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ФГОС дошкольного образования разрабатывается впервые в российской истории в соответствии с требованиями вступающего в силу 1 сентября 2013 году Федерального Закона «Об образовании в Российской Федерации».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Федеральный государственный образовательный стандарт включает в себя требования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3) результатам освоения основных образовательных программ.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В отличие от других стандартов, ФГОС дошкольного образования не является основой оценки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соответствия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     Требования к результатам освоения основной образовательной программы дошкольного образования сформулированы в терминах развития ребенка в виде единых ориентиров базовой культуры ребенка с учетом ожиданий семьи и общества.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Стандарт должен нормативно обеспечить государственные гарантии равенства возможностей для каждого ребенка в получении дошкольного образования.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Стандарт учитывает: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proofErr w:type="spell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самоценность</w:t>
      </w:r>
      <w:proofErr w:type="spell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этапа дошкольного детства в общем развитии человека;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proofErr w:type="spell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социокультурное</w:t>
      </w:r>
      <w:proofErr w:type="spell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разнообразие детства;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возрастные закономерности и индивидуальные особенности развития детей;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потребности, особенности и возможности  детей с ограниченными возможностями здоровья;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- возможность профессиональной поддержки индивидуального развития ребенка.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Примерный перечень локальных актов образовательного учреждения, обеспечивающих нормативно-правовые условий</w:t>
      </w:r>
      <w:proofErr w:type="gramEnd"/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кадровому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Должностные инструкции работников образовательного учреждения.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2. Приказ об утверждении плана-графика повышения квалификации педагогических и руководящих работников образовательного учреждения в связи с введением ФГОС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информационному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240" w:line="252" w:lineRule="atLeast"/>
        <w:ind w:hanging="360"/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14"/>
          <w:lang w:eastAsia="ru-RU"/>
        </w:rPr>
        <w:t>    </w:t>
      </w:r>
      <w:r w:rsidRPr="0009663D">
        <w:rPr>
          <w:rFonts w:ascii="Verdana" w:eastAsia="Times New Roman" w:hAnsi="Verdana" w:cs="Helvetica"/>
          <w:i/>
          <w:iCs/>
          <w:color w:val="000000"/>
          <w:sz w:val="18"/>
          <w:lang w:eastAsia="ru-RU"/>
        </w:rPr>
        <w:t> 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Положение об организации и проведении публичного отчета образовательного учреждения.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Положение об Интернет-сайте образовательного учреждения (Федеральный закон от 29.12.2012 № 273-ФЗ, ст.29; 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организации»).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240" w:line="252" w:lineRule="atLeast"/>
        <w:jc w:val="center"/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финансовому обеспечению</w:t>
      </w:r>
    </w:p>
    <w:p w:rsidR="0009663D" w:rsidRPr="0009663D" w:rsidRDefault="0009663D" w:rsidP="0009663D">
      <w:pPr>
        <w:shd w:val="clear" w:color="auto" w:fill="FFFFFF"/>
        <w:spacing w:after="240" w:line="252" w:lineRule="atLeast"/>
        <w:jc w:val="center"/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Положение об оплате труда и материальном стимулировании работников образовательного учреждения.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2. Положение о распределении стимулирующей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части  фонда  оплаты труда работников образовательного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учреждения.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Положение  об оказании платных дополнительных образовательных услуг (постановление Правительства РФ от 15 августа 2013г. №706 «Об утверждении Правил оказания платных образовательных услуг»).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материально-техническому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 воспитательно-образовательного процесса и оборудования помещений.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 Положение о методическом кабинете.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 Положение о музыкальном зале.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организационному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Устав образовательного учреждения (Федеральный закон от 29.12.2012 № 273-ФЗ, ст.25).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Правила внутреннего распорядка образовательного учреждения.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Договор образовательного учреждения с учредителем.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Договор образовательного учреждения с родителями (законными представителями) воспитанников.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5. Приказ об утверждении плана-графика (сетевого графика, дорожной карты) введения ФГОС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образовательном учреждении.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6. Приказ о создании в образовательном учреждении рабочей группы по введению ФГОС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научно-методическому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Приказ об утверждении основной образовательной программы дошкольного образования образовательного учреждени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я(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Федеральный закон от 29.12.2012 № 273-ФЗ, ст.12).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Положение о системе внутреннего мониторинга качества образования в образовательном учреждении.</w:t>
      </w:r>
    </w:p>
    <w:p w:rsidR="0009663D" w:rsidRPr="0009663D" w:rsidRDefault="0009663D" w:rsidP="0009663D">
      <w:pPr>
        <w:shd w:val="clear" w:color="auto" w:fill="FFFFFF"/>
        <w:spacing w:after="0" w:line="52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Федеральные государственные образовательные стандарты дошкольного образования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официальном сайте Министерства образования и науки Российской Федерации опубликован </w:t>
      </w:r>
      <w:hyperlink r:id="rId6" w:tgtFrame="_top" w:tooltip="Проект федерального государственного стандарта дошкольного образования" w:history="1">
        <w:r w:rsidRPr="0009663D">
          <w:rPr>
            <w:rFonts w:ascii="Times New Roman" w:eastAsia="Times New Roman" w:hAnsi="Times New Roman" w:cs="Times New Roman"/>
            <w:i/>
            <w:iCs/>
            <w:sz w:val="28"/>
            <w:u w:val="single"/>
            <w:lang w:eastAsia="ru-RU"/>
          </w:rPr>
          <w:t>проект федерального государственного образовательного стандарта дошкольного образования</w:t>
        </w:r>
      </w:hyperlink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Разработкой проекта стандарта дошкольного образования занимается специально созданная 30 января 2013 года  </w:t>
      </w:r>
      <w:hyperlink r:id="rId7" w:tgtFrame="_top" w:tooltip="Приказ Минобрнауки России от 30 января 2013 г. № 57 &quot;О разработке федерального государственного образовательного стандарта дошкольного образования&quot;" w:history="1">
        <w:r w:rsidRPr="0009663D">
          <w:rPr>
            <w:rFonts w:ascii="Times New Roman" w:eastAsia="Times New Roman" w:hAnsi="Times New Roman" w:cs="Times New Roman"/>
            <w:i/>
            <w:iCs/>
            <w:sz w:val="28"/>
            <w:u w:val="single"/>
            <w:lang w:eastAsia="ru-RU"/>
          </w:rPr>
          <w:t>рабочая группа</w:t>
        </w:r>
      </w:hyperlink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во главе с директором Федерального института развития образования Александром </w:t>
      </w:r>
      <w:proofErr w:type="spell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Асмоловым</w:t>
      </w:r>
      <w:proofErr w:type="spell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ФГОС дошкольного образования разрабатывается впервые в российской истории в соответствии с требованиями вступающего в силу 1 сентября 2013 году Федерального Закона «Об образовании в Российской Федерации».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Федеральный государственный образовательный стандарт включает в себя требования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    3) результатам освоения основных образовательных программ.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В отличие от других стандартов, ФГОС дошкольного образования не является основой оценки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соответствия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     Требования к результатам освоения основной образовательной программы дошкольного образования сформулированы в терминах развития ребенка в виде единых ориентиров базовой культуры ребенка с учетом ожиданий семьи и общества.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Стандарт должен нормативно обеспечить государственные гарантии равенства возможностей для каждого ребенка в получении дошкольного образования.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Стандарт учитывает: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proofErr w:type="spell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самоценность</w:t>
      </w:r>
      <w:proofErr w:type="spell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этапа дошкольного детства в общем развитии человека;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proofErr w:type="spell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социокультурное</w:t>
      </w:r>
      <w:proofErr w:type="spell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разнообразие детства;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возрастные закономерности и индивидуальные особенности развития детей;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потребности, особенности и возможности  детей с ограниченными возможностями здоровья;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возможность профессиональной поддержки индивидуального развития ребенка.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Примерный перечень локальных актов образовательного учреждения, обеспечивающих нормативно-правовые условий</w:t>
      </w:r>
      <w:proofErr w:type="gramEnd"/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кадровому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Должностные инструкции работников образовательного учреждения.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2. Приказ об утверждении плана-графика повышения квалификации педагогических и руководящих работников образовательного учреждения в связи с введением ФГОС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информационному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240" w:line="252" w:lineRule="atLeast"/>
        <w:ind w:hanging="360"/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14"/>
          <w:lang w:eastAsia="ru-RU"/>
        </w:rPr>
        <w:t>    </w:t>
      </w:r>
      <w:r w:rsidRPr="0009663D">
        <w:rPr>
          <w:rFonts w:ascii="Verdana" w:eastAsia="Times New Roman" w:hAnsi="Verdana" w:cs="Helvetica"/>
          <w:i/>
          <w:iCs/>
          <w:color w:val="000000"/>
          <w:sz w:val="18"/>
          <w:lang w:eastAsia="ru-RU"/>
        </w:rPr>
        <w:t> 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Положение об организации и проведении публичного отчета образовательного учреждения.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2. Положение об Интернет-сайте образовательного учреждения (Федеральный закон от 29.12.2012 № 273-ФЗ, ст.29; 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информации об образовательной организации»).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240" w:line="252" w:lineRule="atLeast"/>
        <w:jc w:val="center"/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финансовому обеспечению</w:t>
      </w:r>
    </w:p>
    <w:p w:rsidR="0009663D" w:rsidRPr="0009663D" w:rsidRDefault="0009663D" w:rsidP="0009663D">
      <w:pPr>
        <w:shd w:val="clear" w:color="auto" w:fill="FFFFFF"/>
        <w:spacing w:after="240" w:line="252" w:lineRule="atLeast"/>
        <w:jc w:val="center"/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Положение об оплате труда и материальном стимулировании работников образовательного учреждения.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2. Положение о распределении стимулирующей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части  фонда  оплаты труда работников образовательного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учреждения.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Положение  об оказании платных дополнительных образовательных услуг (постановление Правительства РФ от 15 августа 2013г. №706 «Об утверждении Правил оказания платных образовательных услуг»).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материально-техническому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 воспитательно-образовательного процесса и оборудования помещений.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 Положение о методическом кабинете.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 Положение о музыкальном зале.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организационному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Устав образовательного учреждения (Федеральный закон от 29.12.2012 № 273-ФЗ, ст.25).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Правила внутреннего распорядка образовательного учреждения.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Договор образовательного учреждения с учредителем.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Договор образовательного учреждения с родителями (законными представителями) воспитанников.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5. Приказ об утверждении плана-графика (сетевого графика, дорожной карты) введения ФГОС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образовательном учреждении.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6. Приказ о создании в образовательном учреждении рабочей группы по введению ФГОС 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научно-методическому обеспечению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9663D" w:rsidRPr="0009663D" w:rsidRDefault="0009663D" w:rsidP="0009663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Приказ об утверждении основной образовательной программы дошкольного образования образовательного учреждени</w:t>
      </w:r>
      <w:proofErr w:type="gramStart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я(</w:t>
      </w:r>
      <w:proofErr w:type="gramEnd"/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Федеральный закон от 29.12.2012 № 273-ФЗ, ст.12).</w:t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9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Положение о системе внутреннего мониторинга качества образования в образовательном учреждении.</w:t>
      </w:r>
    </w:p>
    <w:p w:rsidR="00F80DBF" w:rsidRDefault="00F80DBF"/>
    <w:sectPr w:rsidR="00F80DBF" w:rsidSect="00F8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3D"/>
    <w:rsid w:val="0009663D"/>
    <w:rsid w:val="002F344F"/>
    <w:rsid w:val="00DC1693"/>
    <w:rsid w:val="00F8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63D"/>
    <w:rPr>
      <w:b/>
      <w:bCs/>
    </w:rPr>
  </w:style>
  <w:style w:type="character" w:styleId="a4">
    <w:name w:val="Emphasis"/>
    <w:basedOn w:val="a0"/>
    <w:uiPriority w:val="20"/>
    <w:qFormat/>
    <w:rsid w:val="0009663D"/>
    <w:rPr>
      <w:i/>
      <w:iCs/>
    </w:rPr>
  </w:style>
  <w:style w:type="character" w:styleId="a5">
    <w:name w:val="Hyperlink"/>
    <w:basedOn w:val="a0"/>
    <w:uiPriority w:val="99"/>
    <w:semiHidden/>
    <w:unhideWhenUsed/>
    <w:rsid w:val="000966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bucjiibhv9a.xn--p1ai/%D0%BD%D0%BE%D0%B2%D0%BE%D1%81%D1%82%D0%B8/3447/%D1%84%D0%B0%D0%B9%D0%BB/2279/13.01.30-%D0%9F%D1%80%D0%B8%D0%BA%D0%B0%D0%B7_5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D%D0%BE%D0%B2%D0%BE%D1%81%D1%82%D0%B8/3447/%D1%84%D0%B0%D0%B9%D0%BB/2280/13.06.14-%D0%A4%D0%93%D0%9E%D0%A1-%D0%94%D0%9E.pdf" TargetMode="External"/><Relationship Id="rId5" Type="http://schemas.openxmlformats.org/officeDocument/2006/relationships/hyperlink" Target="http://xn--80abucjiibhv9a.xn--p1ai/%D0%BD%D0%BE%D0%B2%D0%BE%D1%81%D1%82%D0%B8/3447/%D1%84%D0%B0%D0%B9%D0%BB/2279/13.01.30-%D0%9F%D1%80%D0%B8%D0%BA%D0%B0%D0%B7_57.pdf" TargetMode="External"/><Relationship Id="rId4" Type="http://schemas.openxmlformats.org/officeDocument/2006/relationships/hyperlink" Target="http://xn--80abucjiibhv9a.xn--p1ai/%D0%BD%D0%BE%D0%B2%D0%BE%D1%81%D1%82%D0%B8/3447/%D1%84%D0%B0%D0%B9%D0%BB/2280/13.06.14-%D0%A4%D0%93%D0%9E%D0%A1-%D0%94%D0%9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9096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2</cp:revision>
  <dcterms:created xsi:type="dcterms:W3CDTF">2015-11-25T12:04:00Z</dcterms:created>
  <dcterms:modified xsi:type="dcterms:W3CDTF">2015-11-25T12:04:00Z</dcterms:modified>
</cp:coreProperties>
</file>