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C70" w:rsidRPr="001E1814" w:rsidRDefault="00982C70" w:rsidP="00E77486">
      <w:pPr>
        <w:spacing w:line="360" w:lineRule="auto"/>
        <w:jc w:val="center"/>
        <w:rPr>
          <w:b/>
          <w:sz w:val="28"/>
          <w:szCs w:val="28"/>
        </w:rPr>
      </w:pPr>
      <w:bookmarkStart w:id="0" w:name="_GoBack"/>
      <w:bookmarkEnd w:id="0"/>
      <w:r w:rsidRPr="001E1814">
        <w:rPr>
          <w:b/>
          <w:sz w:val="28"/>
          <w:szCs w:val="28"/>
        </w:rPr>
        <w:t>МИНИСТЕРСТВО ОБРАЗОВАНИЯ САРАТОВСКОЙ ОБЛАСТИ</w:t>
      </w:r>
    </w:p>
    <w:p w:rsidR="00982C70" w:rsidRPr="001E1814" w:rsidRDefault="00982C70" w:rsidP="00E77486">
      <w:pPr>
        <w:spacing w:line="360" w:lineRule="auto"/>
        <w:jc w:val="center"/>
        <w:rPr>
          <w:sz w:val="28"/>
          <w:szCs w:val="28"/>
        </w:rPr>
      </w:pPr>
    </w:p>
    <w:p w:rsidR="00F37E83" w:rsidRPr="00FA1B95" w:rsidRDefault="00982C70" w:rsidP="00E77486">
      <w:pPr>
        <w:spacing w:line="360" w:lineRule="auto"/>
        <w:jc w:val="center"/>
        <w:rPr>
          <w:b/>
          <w:sz w:val="28"/>
          <w:szCs w:val="28"/>
        </w:rPr>
      </w:pPr>
      <w:r w:rsidRPr="00FA1B95">
        <w:rPr>
          <w:b/>
          <w:sz w:val="28"/>
          <w:szCs w:val="28"/>
        </w:rPr>
        <w:t xml:space="preserve">ГАУ ДПО «САРАТОВСКИЙ </w:t>
      </w:r>
      <w:r w:rsidR="00F37E83" w:rsidRPr="00FA1B95">
        <w:rPr>
          <w:b/>
          <w:sz w:val="28"/>
          <w:szCs w:val="28"/>
        </w:rPr>
        <w:t xml:space="preserve">ОБЛАСТНОЙ </w:t>
      </w:r>
      <w:r w:rsidRPr="00FA1B95">
        <w:rPr>
          <w:b/>
          <w:sz w:val="28"/>
          <w:szCs w:val="28"/>
        </w:rPr>
        <w:t xml:space="preserve">ИНСТИТУТ </w:t>
      </w:r>
    </w:p>
    <w:p w:rsidR="00982C70" w:rsidRPr="001E1814" w:rsidRDefault="00F37E83" w:rsidP="00E77486">
      <w:pPr>
        <w:spacing w:line="360" w:lineRule="auto"/>
        <w:jc w:val="center"/>
        <w:rPr>
          <w:b/>
          <w:sz w:val="28"/>
          <w:szCs w:val="28"/>
        </w:rPr>
      </w:pPr>
      <w:r w:rsidRPr="00FA1B95">
        <w:rPr>
          <w:b/>
          <w:sz w:val="28"/>
          <w:szCs w:val="28"/>
        </w:rPr>
        <w:t xml:space="preserve">РАЗВИТИЯ </w:t>
      </w:r>
      <w:r w:rsidR="00982C70" w:rsidRPr="00FA1B95">
        <w:rPr>
          <w:b/>
          <w:sz w:val="28"/>
          <w:szCs w:val="28"/>
        </w:rPr>
        <w:t>ОБРАЗОВАНИЯ»</w:t>
      </w:r>
    </w:p>
    <w:p w:rsidR="00982C70" w:rsidRPr="001E1814" w:rsidRDefault="00982C70" w:rsidP="00E77486">
      <w:pPr>
        <w:spacing w:line="360" w:lineRule="auto"/>
        <w:jc w:val="center"/>
        <w:rPr>
          <w:sz w:val="28"/>
          <w:szCs w:val="28"/>
        </w:rPr>
      </w:pPr>
    </w:p>
    <w:p w:rsidR="00982C70" w:rsidRPr="001E1814" w:rsidRDefault="00982C70" w:rsidP="00E77486">
      <w:pPr>
        <w:spacing w:line="360" w:lineRule="auto"/>
        <w:jc w:val="center"/>
        <w:rPr>
          <w:sz w:val="28"/>
          <w:szCs w:val="28"/>
        </w:rPr>
      </w:pPr>
    </w:p>
    <w:p w:rsidR="00982C70" w:rsidRPr="001E1814" w:rsidRDefault="00982C70" w:rsidP="00E77486">
      <w:pPr>
        <w:spacing w:line="360" w:lineRule="auto"/>
        <w:jc w:val="center"/>
        <w:rPr>
          <w:sz w:val="28"/>
          <w:szCs w:val="28"/>
        </w:rPr>
      </w:pPr>
    </w:p>
    <w:p w:rsidR="00982C70" w:rsidRPr="001E1814" w:rsidRDefault="00982C70" w:rsidP="00E77486">
      <w:pPr>
        <w:spacing w:line="360" w:lineRule="auto"/>
        <w:jc w:val="center"/>
        <w:rPr>
          <w:sz w:val="28"/>
          <w:szCs w:val="28"/>
        </w:rPr>
      </w:pPr>
    </w:p>
    <w:p w:rsidR="00982C70" w:rsidRPr="001E1814" w:rsidRDefault="00982C70" w:rsidP="00E77486">
      <w:pPr>
        <w:spacing w:line="360" w:lineRule="auto"/>
        <w:jc w:val="center"/>
        <w:rPr>
          <w:b/>
          <w:sz w:val="28"/>
          <w:szCs w:val="28"/>
        </w:rPr>
      </w:pPr>
    </w:p>
    <w:p w:rsidR="00982C70" w:rsidRPr="001E1814" w:rsidRDefault="00982C70" w:rsidP="00E77486">
      <w:pPr>
        <w:spacing w:line="360" w:lineRule="auto"/>
        <w:jc w:val="center"/>
        <w:rPr>
          <w:b/>
          <w:sz w:val="28"/>
          <w:szCs w:val="28"/>
        </w:rPr>
      </w:pPr>
    </w:p>
    <w:p w:rsidR="00F30B21" w:rsidRPr="001E1814" w:rsidRDefault="00D43B22" w:rsidP="00E77486">
      <w:pPr>
        <w:spacing w:line="360" w:lineRule="auto"/>
        <w:jc w:val="center"/>
        <w:rPr>
          <w:b/>
          <w:sz w:val="28"/>
          <w:szCs w:val="28"/>
        </w:rPr>
      </w:pPr>
      <w:r w:rsidRPr="001E1814">
        <w:rPr>
          <w:b/>
          <w:sz w:val="28"/>
          <w:szCs w:val="28"/>
        </w:rPr>
        <w:t>АЛГОРИТМ РАЗРАБОТКИ</w:t>
      </w:r>
      <w:r w:rsidR="00982C70" w:rsidRPr="001E1814">
        <w:rPr>
          <w:b/>
          <w:sz w:val="28"/>
          <w:szCs w:val="28"/>
        </w:rPr>
        <w:t xml:space="preserve"> </w:t>
      </w:r>
    </w:p>
    <w:p w:rsidR="00D43B22" w:rsidRPr="001E1814" w:rsidRDefault="00D43B22" w:rsidP="00E77486">
      <w:pPr>
        <w:spacing w:line="360" w:lineRule="auto"/>
        <w:jc w:val="center"/>
        <w:rPr>
          <w:b/>
          <w:sz w:val="28"/>
          <w:szCs w:val="28"/>
        </w:rPr>
      </w:pPr>
      <w:r w:rsidRPr="001E1814">
        <w:rPr>
          <w:b/>
          <w:sz w:val="28"/>
          <w:szCs w:val="28"/>
        </w:rPr>
        <w:t xml:space="preserve">ОСНОВНОЙ ОБРАЗОВАТЕЛЬНОЙ ПРОГРАММЫ </w:t>
      </w:r>
    </w:p>
    <w:p w:rsidR="00B543BF" w:rsidRPr="001E1814" w:rsidRDefault="00F30B21" w:rsidP="00E77486">
      <w:pPr>
        <w:spacing w:line="360" w:lineRule="auto"/>
        <w:jc w:val="center"/>
        <w:rPr>
          <w:b/>
          <w:sz w:val="28"/>
          <w:szCs w:val="28"/>
        </w:rPr>
      </w:pPr>
      <w:r w:rsidRPr="001E1814">
        <w:rPr>
          <w:b/>
          <w:sz w:val="28"/>
          <w:szCs w:val="28"/>
        </w:rPr>
        <w:t>ДОШКОЛЬНО</w:t>
      </w:r>
      <w:r w:rsidR="00855A9A" w:rsidRPr="001E1814">
        <w:rPr>
          <w:b/>
          <w:sz w:val="28"/>
          <w:szCs w:val="28"/>
        </w:rPr>
        <w:t xml:space="preserve">ГО ОБРАЗОВАНИЯ </w:t>
      </w:r>
    </w:p>
    <w:p w:rsidR="00982C70" w:rsidRPr="001E1814" w:rsidRDefault="00982C70" w:rsidP="00E77486">
      <w:pPr>
        <w:spacing w:line="360" w:lineRule="auto"/>
        <w:jc w:val="center"/>
        <w:rPr>
          <w:b/>
          <w:sz w:val="28"/>
          <w:szCs w:val="28"/>
        </w:rPr>
      </w:pPr>
      <w:r w:rsidRPr="001E1814">
        <w:rPr>
          <w:b/>
          <w:sz w:val="28"/>
          <w:szCs w:val="28"/>
        </w:rPr>
        <w:t>ОБРАЗОВАТЕЛЬН</w:t>
      </w:r>
      <w:r w:rsidR="00F30B21" w:rsidRPr="001E1814">
        <w:rPr>
          <w:b/>
          <w:sz w:val="28"/>
          <w:szCs w:val="28"/>
        </w:rPr>
        <w:t>ОЙ</w:t>
      </w:r>
      <w:r w:rsidR="00B543BF" w:rsidRPr="001E1814">
        <w:rPr>
          <w:b/>
          <w:sz w:val="28"/>
          <w:szCs w:val="28"/>
        </w:rPr>
        <w:t xml:space="preserve"> </w:t>
      </w:r>
      <w:r w:rsidR="00F30B21" w:rsidRPr="001E1814">
        <w:rPr>
          <w:b/>
          <w:sz w:val="28"/>
          <w:szCs w:val="28"/>
        </w:rPr>
        <w:t>ОРГАНИЗАЦИИ</w:t>
      </w:r>
    </w:p>
    <w:p w:rsidR="00982C70" w:rsidRPr="001E1814" w:rsidRDefault="00982C70" w:rsidP="00E77486">
      <w:pPr>
        <w:spacing w:line="360" w:lineRule="auto"/>
        <w:jc w:val="center"/>
        <w:rPr>
          <w:sz w:val="28"/>
          <w:szCs w:val="28"/>
        </w:rPr>
      </w:pPr>
    </w:p>
    <w:p w:rsidR="00982C70" w:rsidRPr="001E1814" w:rsidRDefault="00982C70" w:rsidP="00E77486">
      <w:pPr>
        <w:spacing w:line="360" w:lineRule="auto"/>
        <w:jc w:val="center"/>
        <w:rPr>
          <w:sz w:val="28"/>
          <w:szCs w:val="28"/>
        </w:rPr>
      </w:pPr>
    </w:p>
    <w:p w:rsidR="00982C70" w:rsidRPr="001E1814" w:rsidRDefault="00982C70" w:rsidP="00E77486">
      <w:pPr>
        <w:spacing w:line="360" w:lineRule="auto"/>
        <w:jc w:val="center"/>
        <w:rPr>
          <w:sz w:val="28"/>
          <w:szCs w:val="28"/>
        </w:rPr>
      </w:pPr>
    </w:p>
    <w:p w:rsidR="00982C70" w:rsidRPr="001E1814" w:rsidRDefault="00982C70" w:rsidP="00E77486">
      <w:pPr>
        <w:spacing w:line="360" w:lineRule="auto"/>
        <w:jc w:val="center"/>
        <w:rPr>
          <w:sz w:val="28"/>
          <w:szCs w:val="28"/>
        </w:rPr>
      </w:pPr>
    </w:p>
    <w:p w:rsidR="00982C70" w:rsidRPr="001E1814" w:rsidRDefault="00982C70" w:rsidP="00E77486">
      <w:pPr>
        <w:spacing w:line="360" w:lineRule="auto"/>
        <w:jc w:val="center"/>
        <w:rPr>
          <w:sz w:val="28"/>
          <w:szCs w:val="28"/>
        </w:rPr>
      </w:pPr>
    </w:p>
    <w:p w:rsidR="00982C70" w:rsidRPr="001E1814" w:rsidRDefault="00982C70" w:rsidP="00E77486">
      <w:pPr>
        <w:spacing w:line="360" w:lineRule="auto"/>
        <w:jc w:val="center"/>
        <w:rPr>
          <w:sz w:val="28"/>
          <w:szCs w:val="28"/>
        </w:rPr>
      </w:pPr>
    </w:p>
    <w:p w:rsidR="00982C70" w:rsidRPr="001E1814" w:rsidRDefault="00982C70" w:rsidP="00E77486">
      <w:pPr>
        <w:spacing w:line="360" w:lineRule="auto"/>
        <w:jc w:val="center"/>
        <w:rPr>
          <w:sz w:val="28"/>
          <w:szCs w:val="28"/>
        </w:rPr>
      </w:pPr>
    </w:p>
    <w:p w:rsidR="008D78E0" w:rsidRPr="001E1814" w:rsidRDefault="008D78E0" w:rsidP="00E77486">
      <w:pPr>
        <w:spacing w:line="360" w:lineRule="auto"/>
        <w:jc w:val="center"/>
        <w:rPr>
          <w:sz w:val="28"/>
          <w:szCs w:val="28"/>
        </w:rPr>
      </w:pPr>
    </w:p>
    <w:p w:rsidR="008D78E0" w:rsidRPr="001E1814" w:rsidRDefault="008D78E0" w:rsidP="00E77486">
      <w:pPr>
        <w:spacing w:line="360" w:lineRule="auto"/>
        <w:jc w:val="center"/>
        <w:rPr>
          <w:sz w:val="28"/>
          <w:szCs w:val="28"/>
        </w:rPr>
      </w:pPr>
    </w:p>
    <w:p w:rsidR="00982C70" w:rsidRPr="001E1814" w:rsidRDefault="00982C70" w:rsidP="00E77486">
      <w:pPr>
        <w:spacing w:line="360" w:lineRule="auto"/>
        <w:jc w:val="center"/>
        <w:rPr>
          <w:b/>
          <w:sz w:val="28"/>
          <w:szCs w:val="28"/>
        </w:rPr>
      </w:pPr>
    </w:p>
    <w:p w:rsidR="00982C70" w:rsidRPr="001E1814" w:rsidRDefault="00982C70" w:rsidP="00E77486">
      <w:pPr>
        <w:spacing w:line="360" w:lineRule="auto"/>
        <w:jc w:val="center"/>
        <w:rPr>
          <w:b/>
          <w:sz w:val="28"/>
          <w:szCs w:val="28"/>
        </w:rPr>
      </w:pPr>
    </w:p>
    <w:p w:rsidR="00982C70" w:rsidRPr="001E1814" w:rsidRDefault="00982C70" w:rsidP="00E77486">
      <w:pPr>
        <w:spacing w:line="360" w:lineRule="auto"/>
        <w:jc w:val="center"/>
        <w:rPr>
          <w:b/>
          <w:sz w:val="28"/>
          <w:szCs w:val="28"/>
        </w:rPr>
      </w:pPr>
    </w:p>
    <w:p w:rsidR="00982C70" w:rsidRPr="001E1814" w:rsidRDefault="00982C70" w:rsidP="00E77486">
      <w:pPr>
        <w:spacing w:line="360" w:lineRule="auto"/>
        <w:jc w:val="center"/>
        <w:rPr>
          <w:b/>
          <w:sz w:val="28"/>
          <w:szCs w:val="28"/>
        </w:rPr>
      </w:pPr>
      <w:r w:rsidRPr="001E1814">
        <w:rPr>
          <w:b/>
          <w:sz w:val="28"/>
          <w:szCs w:val="28"/>
        </w:rPr>
        <w:t>Саратов</w:t>
      </w:r>
    </w:p>
    <w:p w:rsidR="00982C70" w:rsidRPr="001E1814" w:rsidRDefault="00982C70" w:rsidP="00E77486">
      <w:pPr>
        <w:spacing w:line="360" w:lineRule="auto"/>
        <w:jc w:val="center"/>
        <w:rPr>
          <w:b/>
          <w:sz w:val="28"/>
          <w:szCs w:val="28"/>
        </w:rPr>
      </w:pPr>
      <w:r w:rsidRPr="001E1814">
        <w:rPr>
          <w:b/>
          <w:sz w:val="28"/>
          <w:szCs w:val="28"/>
        </w:rPr>
        <w:t>201</w:t>
      </w:r>
      <w:r w:rsidR="00F30B21" w:rsidRPr="001E1814">
        <w:rPr>
          <w:b/>
          <w:sz w:val="28"/>
          <w:szCs w:val="28"/>
        </w:rPr>
        <w:t>4</w:t>
      </w:r>
    </w:p>
    <w:p w:rsidR="00B3006E" w:rsidRPr="001E1814" w:rsidRDefault="00B3006E" w:rsidP="00E77486">
      <w:pPr>
        <w:ind w:firstLine="709"/>
        <w:rPr>
          <w:b/>
          <w:sz w:val="28"/>
          <w:szCs w:val="28"/>
        </w:rPr>
      </w:pPr>
      <w:r w:rsidRPr="001E1814">
        <w:rPr>
          <w:sz w:val="28"/>
          <w:szCs w:val="28"/>
        </w:rPr>
        <w:br w:type="page"/>
      </w:r>
    </w:p>
    <w:p w:rsidR="00FA6478" w:rsidRPr="00FA1B95" w:rsidRDefault="00FA6478" w:rsidP="00E77486">
      <w:pPr>
        <w:ind w:firstLine="709"/>
        <w:rPr>
          <w:b/>
          <w:bCs/>
          <w:sz w:val="28"/>
          <w:szCs w:val="28"/>
        </w:rPr>
      </w:pPr>
      <w:r w:rsidRPr="00FA1B95">
        <w:rPr>
          <w:b/>
          <w:bCs/>
          <w:sz w:val="28"/>
          <w:szCs w:val="28"/>
        </w:rPr>
        <w:lastRenderedPageBreak/>
        <w:t>ББК 74.202.4</w:t>
      </w:r>
    </w:p>
    <w:p w:rsidR="00FA6478" w:rsidRPr="00FA1B95" w:rsidRDefault="00FA6478" w:rsidP="00E77486">
      <w:pPr>
        <w:ind w:firstLine="709"/>
        <w:jc w:val="both"/>
        <w:rPr>
          <w:b/>
          <w:bCs/>
          <w:sz w:val="28"/>
          <w:szCs w:val="28"/>
        </w:rPr>
      </w:pPr>
      <w:r w:rsidRPr="00FA1B95">
        <w:rPr>
          <w:b/>
          <w:bCs/>
          <w:sz w:val="28"/>
          <w:szCs w:val="28"/>
        </w:rPr>
        <w:t>П 24</w:t>
      </w:r>
    </w:p>
    <w:p w:rsidR="00FA6478" w:rsidRPr="00FA1B95" w:rsidRDefault="00FA6478" w:rsidP="00E77486">
      <w:pPr>
        <w:ind w:firstLine="709"/>
        <w:jc w:val="center"/>
        <w:rPr>
          <w:b/>
          <w:sz w:val="24"/>
          <w:szCs w:val="24"/>
        </w:rPr>
      </w:pPr>
    </w:p>
    <w:p w:rsidR="00FA6478" w:rsidRPr="00FA1B95" w:rsidRDefault="00FA6478" w:rsidP="00E77486">
      <w:pPr>
        <w:ind w:firstLine="709"/>
        <w:jc w:val="center"/>
        <w:rPr>
          <w:b/>
          <w:sz w:val="24"/>
          <w:szCs w:val="24"/>
        </w:rPr>
      </w:pPr>
    </w:p>
    <w:p w:rsidR="00FA6478" w:rsidRPr="00FA1B95" w:rsidRDefault="00FA6478" w:rsidP="00E77486">
      <w:pPr>
        <w:ind w:firstLine="709"/>
        <w:jc w:val="center"/>
        <w:rPr>
          <w:b/>
          <w:sz w:val="24"/>
          <w:szCs w:val="24"/>
        </w:rPr>
      </w:pPr>
    </w:p>
    <w:p w:rsidR="00FA6478" w:rsidRPr="00FA1B95" w:rsidRDefault="00FA6478" w:rsidP="00E77486">
      <w:pPr>
        <w:ind w:firstLine="709"/>
        <w:jc w:val="center"/>
        <w:rPr>
          <w:sz w:val="24"/>
          <w:szCs w:val="24"/>
        </w:rPr>
      </w:pPr>
    </w:p>
    <w:p w:rsidR="00FA6478" w:rsidRPr="00FA1B95" w:rsidRDefault="00FA6478" w:rsidP="00E77486">
      <w:pPr>
        <w:ind w:firstLine="709"/>
        <w:jc w:val="center"/>
        <w:rPr>
          <w:sz w:val="24"/>
          <w:szCs w:val="24"/>
        </w:rPr>
      </w:pPr>
    </w:p>
    <w:p w:rsidR="00FA6478" w:rsidRPr="00FA1B95" w:rsidRDefault="00FA6478" w:rsidP="00E77486">
      <w:pPr>
        <w:ind w:firstLine="709"/>
        <w:jc w:val="center"/>
        <w:rPr>
          <w:sz w:val="24"/>
          <w:szCs w:val="24"/>
        </w:rPr>
      </w:pPr>
    </w:p>
    <w:p w:rsidR="00FA6478" w:rsidRPr="00FA1B95" w:rsidRDefault="00FA6478" w:rsidP="00E77486">
      <w:pPr>
        <w:ind w:firstLine="709"/>
        <w:jc w:val="both"/>
        <w:rPr>
          <w:b/>
          <w:bCs/>
          <w:sz w:val="28"/>
          <w:szCs w:val="28"/>
        </w:rPr>
      </w:pPr>
    </w:p>
    <w:p w:rsidR="00FA6478" w:rsidRPr="00FA1B95" w:rsidRDefault="00FA6478" w:rsidP="00E77486">
      <w:pPr>
        <w:ind w:firstLine="709"/>
        <w:jc w:val="both"/>
        <w:rPr>
          <w:b/>
          <w:bCs/>
          <w:sz w:val="28"/>
          <w:szCs w:val="28"/>
        </w:rPr>
      </w:pPr>
    </w:p>
    <w:p w:rsidR="00FA6478" w:rsidRPr="00FA1B95" w:rsidRDefault="00FA6478" w:rsidP="00E77486">
      <w:pPr>
        <w:ind w:firstLine="709"/>
        <w:jc w:val="both"/>
        <w:rPr>
          <w:b/>
          <w:bCs/>
          <w:sz w:val="24"/>
          <w:szCs w:val="24"/>
        </w:rPr>
      </w:pPr>
    </w:p>
    <w:p w:rsidR="00FA6478" w:rsidRPr="00FA1B95" w:rsidRDefault="00FA6478" w:rsidP="00E77486">
      <w:pPr>
        <w:ind w:firstLine="709"/>
        <w:jc w:val="both"/>
        <w:rPr>
          <w:b/>
          <w:bCs/>
          <w:sz w:val="24"/>
          <w:szCs w:val="24"/>
        </w:rPr>
      </w:pPr>
    </w:p>
    <w:p w:rsidR="00FA6478" w:rsidRPr="00FA1B95" w:rsidRDefault="00FA6478" w:rsidP="00E77486">
      <w:pPr>
        <w:tabs>
          <w:tab w:val="num" w:pos="426"/>
        </w:tabs>
        <w:ind w:firstLine="709"/>
        <w:jc w:val="both"/>
        <w:rPr>
          <w:sz w:val="28"/>
          <w:szCs w:val="28"/>
        </w:rPr>
      </w:pPr>
      <w:r w:rsidRPr="00FA1B95">
        <w:rPr>
          <w:b/>
          <w:bCs/>
          <w:sz w:val="24"/>
          <w:szCs w:val="24"/>
        </w:rPr>
        <w:t xml:space="preserve">П 24 </w:t>
      </w:r>
      <w:r w:rsidR="00D43B22" w:rsidRPr="00FA1B95">
        <w:rPr>
          <w:b/>
          <w:sz w:val="28"/>
          <w:szCs w:val="28"/>
        </w:rPr>
        <w:t>Алгоритм разработки основной образовательной п</w:t>
      </w:r>
      <w:r w:rsidRPr="00FA1B95">
        <w:rPr>
          <w:b/>
          <w:sz w:val="28"/>
          <w:szCs w:val="28"/>
        </w:rPr>
        <w:t>рограмм</w:t>
      </w:r>
      <w:r w:rsidR="00D43B22" w:rsidRPr="00FA1B95">
        <w:rPr>
          <w:b/>
          <w:sz w:val="28"/>
          <w:szCs w:val="28"/>
        </w:rPr>
        <w:t>ы</w:t>
      </w:r>
      <w:r w:rsidRPr="00FA1B95">
        <w:rPr>
          <w:b/>
          <w:sz w:val="28"/>
          <w:szCs w:val="28"/>
        </w:rPr>
        <w:t xml:space="preserve"> дошкольно</w:t>
      </w:r>
      <w:r w:rsidR="00855A9A" w:rsidRPr="00FA1B95">
        <w:rPr>
          <w:b/>
          <w:sz w:val="28"/>
          <w:szCs w:val="28"/>
        </w:rPr>
        <w:t>го образования</w:t>
      </w:r>
      <w:r w:rsidRPr="00FA1B95">
        <w:rPr>
          <w:b/>
          <w:sz w:val="28"/>
          <w:szCs w:val="28"/>
        </w:rPr>
        <w:t xml:space="preserve"> образовательной организации:</w:t>
      </w:r>
      <w:r w:rsidRPr="00FA1B95">
        <w:rPr>
          <w:sz w:val="28"/>
          <w:szCs w:val="28"/>
        </w:rPr>
        <w:t xml:space="preserve"> </w:t>
      </w:r>
      <w:r w:rsidR="00D43B22" w:rsidRPr="00FA1B95">
        <w:rPr>
          <w:sz w:val="28"/>
          <w:szCs w:val="28"/>
        </w:rPr>
        <w:t>Методические рекомендации</w:t>
      </w:r>
      <w:r w:rsidRPr="00FA1B95">
        <w:rPr>
          <w:sz w:val="28"/>
          <w:szCs w:val="28"/>
        </w:rPr>
        <w:t xml:space="preserve"> /</w:t>
      </w:r>
      <w:r w:rsidRPr="00FA1B95">
        <w:t xml:space="preserve"> </w:t>
      </w:r>
      <w:r w:rsidRPr="00FA1B95">
        <w:rPr>
          <w:sz w:val="28"/>
          <w:szCs w:val="28"/>
        </w:rPr>
        <w:t>Авторы-составители: Ценарёва Н.Н., Лабутина Н.В.</w:t>
      </w:r>
      <w:r w:rsidR="00D43B22" w:rsidRPr="00FA1B95">
        <w:rPr>
          <w:sz w:val="28"/>
          <w:szCs w:val="28"/>
        </w:rPr>
        <w:t>, Парасотченко Т.В.</w:t>
      </w:r>
      <w:r w:rsidRPr="00FA1B95">
        <w:rPr>
          <w:sz w:val="28"/>
          <w:szCs w:val="28"/>
        </w:rPr>
        <w:t xml:space="preserve"> – Саратов: ГАУ ДПО «Сар</w:t>
      </w:r>
      <w:r w:rsidR="00F37E83" w:rsidRPr="00FA1B95">
        <w:rPr>
          <w:sz w:val="28"/>
          <w:szCs w:val="28"/>
        </w:rPr>
        <w:t>атовский областной институт развития образования</w:t>
      </w:r>
      <w:r w:rsidRPr="00FA1B95">
        <w:rPr>
          <w:sz w:val="28"/>
          <w:szCs w:val="28"/>
        </w:rPr>
        <w:t>», 2014. – 60 с.</w:t>
      </w:r>
    </w:p>
    <w:p w:rsidR="00FA6478" w:rsidRPr="00FA1B95" w:rsidRDefault="00FA6478" w:rsidP="00E77486">
      <w:pPr>
        <w:ind w:firstLine="709"/>
        <w:jc w:val="both"/>
        <w:rPr>
          <w:b/>
          <w:bCs/>
          <w:sz w:val="24"/>
          <w:szCs w:val="36"/>
        </w:rPr>
      </w:pPr>
    </w:p>
    <w:p w:rsidR="00FA6478" w:rsidRPr="001E1814" w:rsidRDefault="00FA6478" w:rsidP="00E77486">
      <w:pPr>
        <w:ind w:firstLine="709"/>
        <w:jc w:val="both"/>
        <w:rPr>
          <w:b/>
          <w:bCs/>
          <w:sz w:val="28"/>
          <w:szCs w:val="28"/>
        </w:rPr>
      </w:pPr>
      <w:r w:rsidRPr="001E1814">
        <w:rPr>
          <w:b/>
          <w:bCs/>
          <w:sz w:val="28"/>
          <w:szCs w:val="28"/>
        </w:rPr>
        <w:t>IS</w:t>
      </w:r>
      <w:r w:rsidRPr="001E1814">
        <w:rPr>
          <w:b/>
          <w:bCs/>
          <w:sz w:val="28"/>
          <w:szCs w:val="28"/>
          <w:lang w:val="en-US"/>
        </w:rPr>
        <w:t>B</w:t>
      </w:r>
      <w:r w:rsidRPr="001E1814">
        <w:rPr>
          <w:b/>
          <w:bCs/>
          <w:sz w:val="28"/>
          <w:szCs w:val="28"/>
        </w:rPr>
        <w:t xml:space="preserve">N </w:t>
      </w:r>
    </w:p>
    <w:p w:rsidR="00FA6478" w:rsidRPr="001E1814" w:rsidRDefault="00FA6478" w:rsidP="00E77486">
      <w:pPr>
        <w:ind w:firstLine="709"/>
        <w:jc w:val="both"/>
        <w:rPr>
          <w:b/>
          <w:bCs/>
          <w:sz w:val="28"/>
          <w:szCs w:val="28"/>
        </w:rPr>
      </w:pPr>
    </w:p>
    <w:p w:rsidR="00D43B22" w:rsidRPr="001E1814" w:rsidRDefault="00D43B22" w:rsidP="00E77486">
      <w:pPr>
        <w:ind w:firstLine="709"/>
        <w:contextualSpacing/>
        <w:jc w:val="both"/>
        <w:rPr>
          <w:sz w:val="28"/>
          <w:szCs w:val="28"/>
        </w:rPr>
      </w:pPr>
      <w:r w:rsidRPr="001E1814">
        <w:rPr>
          <w:sz w:val="28"/>
          <w:szCs w:val="28"/>
        </w:rPr>
        <w:t xml:space="preserve">Методические рекомендации </w:t>
      </w:r>
      <w:r w:rsidR="00FA6478" w:rsidRPr="001E1814">
        <w:rPr>
          <w:sz w:val="28"/>
          <w:szCs w:val="28"/>
        </w:rPr>
        <w:t>«</w:t>
      </w:r>
      <w:r w:rsidRPr="001E1814">
        <w:rPr>
          <w:sz w:val="28"/>
          <w:szCs w:val="28"/>
        </w:rPr>
        <w:t>Алгоритм разработки основной образовательной программы дошкольно</w:t>
      </w:r>
      <w:r w:rsidR="00855A9A" w:rsidRPr="001E1814">
        <w:rPr>
          <w:sz w:val="28"/>
          <w:szCs w:val="28"/>
        </w:rPr>
        <w:t>го образования</w:t>
      </w:r>
      <w:r w:rsidRPr="001E1814">
        <w:rPr>
          <w:sz w:val="28"/>
          <w:szCs w:val="28"/>
        </w:rPr>
        <w:t xml:space="preserve"> образовательной организации</w:t>
      </w:r>
      <w:r w:rsidR="00FA6478" w:rsidRPr="001E1814">
        <w:rPr>
          <w:sz w:val="28"/>
          <w:szCs w:val="28"/>
        </w:rPr>
        <w:t xml:space="preserve">» </w:t>
      </w:r>
    </w:p>
    <w:p w:rsidR="00FA6478" w:rsidRPr="001E1814" w:rsidRDefault="00B543BF" w:rsidP="00E77486">
      <w:pPr>
        <w:ind w:firstLine="709"/>
        <w:contextualSpacing/>
        <w:jc w:val="both"/>
        <w:rPr>
          <w:sz w:val="28"/>
          <w:szCs w:val="28"/>
        </w:rPr>
      </w:pPr>
      <w:r w:rsidRPr="001E1814">
        <w:rPr>
          <w:sz w:val="28"/>
          <w:szCs w:val="28"/>
        </w:rPr>
        <w:t xml:space="preserve">Данные методические рекомендации разработаны с целью организации научно-методического сопровождения введения в образовательных учреждениях области, реализующих основную образовательную программу дошкольного образования, федерального государственного образовательного стандарта дошкольного образования. В пособии рассматриваются </w:t>
      </w:r>
      <w:r w:rsidR="00141974" w:rsidRPr="001E1814">
        <w:rPr>
          <w:sz w:val="28"/>
          <w:szCs w:val="28"/>
        </w:rPr>
        <w:t>вопросы р</w:t>
      </w:r>
      <w:r w:rsidR="00BC0B4C" w:rsidRPr="001E1814">
        <w:rPr>
          <w:sz w:val="28"/>
          <w:szCs w:val="28"/>
        </w:rPr>
        <w:t>азработк</w:t>
      </w:r>
      <w:r w:rsidR="00141974" w:rsidRPr="001E1814">
        <w:rPr>
          <w:sz w:val="28"/>
          <w:szCs w:val="28"/>
        </w:rPr>
        <w:t>и и оформления</w:t>
      </w:r>
      <w:r w:rsidR="00BC0B4C" w:rsidRPr="001E1814">
        <w:rPr>
          <w:sz w:val="28"/>
          <w:szCs w:val="28"/>
        </w:rPr>
        <w:t xml:space="preserve"> основной образовательной программы дошкольного образования образовательной организации в соответствии с</w:t>
      </w:r>
      <w:r w:rsidR="00141974" w:rsidRPr="001E1814">
        <w:rPr>
          <w:sz w:val="28"/>
          <w:szCs w:val="28"/>
        </w:rPr>
        <w:t> </w:t>
      </w:r>
      <w:r w:rsidR="00BC0B4C" w:rsidRPr="001E1814">
        <w:rPr>
          <w:sz w:val="28"/>
          <w:szCs w:val="28"/>
        </w:rPr>
        <w:t xml:space="preserve">требованиями ФГОС </w:t>
      </w:r>
      <w:r w:rsidR="00FA1B95" w:rsidRPr="001E1814">
        <w:rPr>
          <w:sz w:val="28"/>
          <w:szCs w:val="28"/>
        </w:rPr>
        <w:t>дошкольного образования</w:t>
      </w:r>
      <w:r w:rsidR="00141974" w:rsidRPr="001E1814">
        <w:rPr>
          <w:sz w:val="28"/>
          <w:szCs w:val="28"/>
        </w:rPr>
        <w:t xml:space="preserve"> и с учетом современных требований, предъявляемых к документам такого рода.</w:t>
      </w:r>
    </w:p>
    <w:p w:rsidR="00FA6478" w:rsidRPr="001E1814" w:rsidRDefault="00FA6478" w:rsidP="00E77486">
      <w:pPr>
        <w:ind w:firstLine="709"/>
        <w:jc w:val="both"/>
        <w:rPr>
          <w:sz w:val="28"/>
          <w:szCs w:val="28"/>
        </w:rPr>
      </w:pPr>
      <w:r w:rsidRPr="001E1814">
        <w:rPr>
          <w:sz w:val="28"/>
          <w:szCs w:val="28"/>
        </w:rPr>
        <w:t>Данные материалы в силу своей актуальности могут быть интересны не только руководителям образовательных организаций</w:t>
      </w:r>
      <w:r w:rsidR="00B543BF" w:rsidRPr="001E1814">
        <w:rPr>
          <w:sz w:val="28"/>
          <w:szCs w:val="28"/>
        </w:rPr>
        <w:t>, реализующи</w:t>
      </w:r>
      <w:r w:rsidR="00FA1B95">
        <w:rPr>
          <w:sz w:val="28"/>
          <w:szCs w:val="28"/>
        </w:rPr>
        <w:t>х</w:t>
      </w:r>
      <w:r w:rsidR="00B543BF" w:rsidRPr="001E1814">
        <w:rPr>
          <w:sz w:val="28"/>
          <w:szCs w:val="28"/>
        </w:rPr>
        <w:t xml:space="preserve"> основную образовательную программу дошкольного образования</w:t>
      </w:r>
      <w:r w:rsidRPr="001E1814">
        <w:rPr>
          <w:sz w:val="28"/>
          <w:szCs w:val="28"/>
        </w:rPr>
        <w:t>, но и специалистам органов местного самоуправления, осуществляющим</w:t>
      </w:r>
      <w:r w:rsidR="00B543BF" w:rsidRPr="001E1814">
        <w:rPr>
          <w:sz w:val="28"/>
          <w:szCs w:val="28"/>
        </w:rPr>
        <w:t xml:space="preserve"> </w:t>
      </w:r>
      <w:r w:rsidRPr="001E1814">
        <w:rPr>
          <w:sz w:val="28"/>
          <w:szCs w:val="28"/>
        </w:rPr>
        <w:t>управление</w:t>
      </w:r>
      <w:r w:rsidR="00B543BF" w:rsidRPr="001E1814">
        <w:rPr>
          <w:sz w:val="28"/>
          <w:szCs w:val="28"/>
        </w:rPr>
        <w:t xml:space="preserve"> </w:t>
      </w:r>
      <w:r w:rsidRPr="001E1814">
        <w:rPr>
          <w:sz w:val="28"/>
          <w:szCs w:val="28"/>
        </w:rPr>
        <w:t>в сфере образования, руководителям и методистам муниципальных методических служб, а также различным работникам сферы образования.</w:t>
      </w:r>
    </w:p>
    <w:p w:rsidR="00FA6478" w:rsidRPr="001E1814" w:rsidRDefault="00FA6478" w:rsidP="00E77486">
      <w:pPr>
        <w:ind w:firstLine="709"/>
        <w:jc w:val="center"/>
        <w:rPr>
          <w:b/>
          <w:sz w:val="28"/>
          <w:szCs w:val="28"/>
        </w:rPr>
      </w:pPr>
    </w:p>
    <w:p w:rsidR="00FA6478" w:rsidRPr="001E1814" w:rsidRDefault="00FA6478" w:rsidP="00E77486">
      <w:pPr>
        <w:ind w:firstLine="709"/>
        <w:jc w:val="right"/>
        <w:rPr>
          <w:b/>
          <w:bCs/>
          <w:sz w:val="28"/>
          <w:szCs w:val="28"/>
        </w:rPr>
      </w:pPr>
    </w:p>
    <w:p w:rsidR="00FA6478" w:rsidRPr="00FA1B95" w:rsidRDefault="00FA6478" w:rsidP="00E77486">
      <w:pPr>
        <w:ind w:firstLine="709"/>
        <w:jc w:val="right"/>
        <w:rPr>
          <w:b/>
          <w:bCs/>
          <w:sz w:val="28"/>
          <w:szCs w:val="28"/>
        </w:rPr>
      </w:pPr>
      <w:r w:rsidRPr="00FA1B95">
        <w:rPr>
          <w:b/>
          <w:bCs/>
          <w:sz w:val="28"/>
          <w:szCs w:val="28"/>
        </w:rPr>
        <w:t>ББК 74.202.4</w:t>
      </w:r>
    </w:p>
    <w:p w:rsidR="00AB05AF" w:rsidRPr="00FA1B95" w:rsidRDefault="00AB05AF" w:rsidP="00E77486">
      <w:pPr>
        <w:ind w:firstLine="709"/>
        <w:jc w:val="right"/>
        <w:rPr>
          <w:b/>
          <w:bCs/>
          <w:sz w:val="28"/>
          <w:szCs w:val="28"/>
        </w:rPr>
      </w:pPr>
    </w:p>
    <w:p w:rsidR="00FA6478" w:rsidRPr="001E1814" w:rsidRDefault="00FA6478" w:rsidP="00F37E83">
      <w:pPr>
        <w:ind w:left="4536" w:hanging="3827"/>
        <w:rPr>
          <w:sz w:val="28"/>
          <w:szCs w:val="28"/>
        </w:rPr>
      </w:pPr>
      <w:r w:rsidRPr="00FA1B95">
        <w:rPr>
          <w:b/>
          <w:bCs/>
          <w:sz w:val="28"/>
          <w:szCs w:val="28"/>
        </w:rPr>
        <w:t>IS</w:t>
      </w:r>
      <w:r w:rsidRPr="00FA1B95">
        <w:rPr>
          <w:b/>
          <w:bCs/>
          <w:sz w:val="28"/>
          <w:szCs w:val="28"/>
          <w:lang w:val="en-US"/>
        </w:rPr>
        <w:t>B</w:t>
      </w:r>
      <w:r w:rsidRPr="00FA1B95">
        <w:rPr>
          <w:b/>
          <w:bCs/>
          <w:sz w:val="28"/>
          <w:szCs w:val="28"/>
        </w:rPr>
        <w:t>N</w:t>
      </w:r>
      <w:r w:rsidRPr="00FA1B95">
        <w:rPr>
          <w:b/>
          <w:bCs/>
          <w:sz w:val="28"/>
          <w:szCs w:val="28"/>
        </w:rPr>
        <w:tab/>
      </w:r>
      <w:r w:rsidRPr="00FA1B95">
        <w:rPr>
          <w:sz w:val="28"/>
          <w:szCs w:val="28"/>
        </w:rPr>
        <w:t>© ГАОУ ДПО «Сар</w:t>
      </w:r>
      <w:r w:rsidR="00F37E83" w:rsidRPr="00FA1B95">
        <w:rPr>
          <w:sz w:val="28"/>
          <w:szCs w:val="28"/>
        </w:rPr>
        <w:t>атовский областной институт развития образования</w:t>
      </w:r>
      <w:r w:rsidRPr="00FA1B95">
        <w:rPr>
          <w:sz w:val="28"/>
          <w:szCs w:val="28"/>
        </w:rPr>
        <w:t>», 2014</w:t>
      </w:r>
    </w:p>
    <w:p w:rsidR="00B3006E" w:rsidRPr="001E1814" w:rsidRDefault="00FA6478" w:rsidP="00E77486">
      <w:pPr>
        <w:ind w:firstLine="709"/>
        <w:rPr>
          <w:b/>
          <w:sz w:val="28"/>
          <w:szCs w:val="28"/>
        </w:rPr>
      </w:pPr>
      <w:r w:rsidRPr="001E1814">
        <w:rPr>
          <w:sz w:val="28"/>
          <w:szCs w:val="28"/>
        </w:rPr>
        <w:br w:type="page"/>
      </w:r>
    </w:p>
    <w:p w:rsidR="00982C70" w:rsidRPr="001E1814" w:rsidRDefault="00982C70" w:rsidP="00E77486">
      <w:pPr>
        <w:jc w:val="center"/>
        <w:rPr>
          <w:b/>
          <w:sz w:val="28"/>
          <w:szCs w:val="28"/>
        </w:rPr>
      </w:pPr>
      <w:r w:rsidRPr="001E1814">
        <w:rPr>
          <w:b/>
          <w:sz w:val="28"/>
          <w:szCs w:val="28"/>
        </w:rPr>
        <w:lastRenderedPageBreak/>
        <w:t>СОДЕРЖАНИЕ</w:t>
      </w:r>
    </w:p>
    <w:p w:rsidR="0091021E" w:rsidRDefault="0091021E" w:rsidP="00E77486">
      <w:pPr>
        <w:ind w:firstLine="709"/>
        <w:jc w:val="center"/>
        <w:rPr>
          <w:b/>
          <w:sz w:val="28"/>
          <w:szCs w:val="28"/>
        </w:rPr>
      </w:pPr>
    </w:p>
    <w:p w:rsidR="00B44D7D" w:rsidRPr="001E1814" w:rsidRDefault="00B44D7D" w:rsidP="00E77486">
      <w:pPr>
        <w:ind w:firstLine="709"/>
        <w:jc w:val="center"/>
        <w:rPr>
          <w:b/>
          <w:sz w:val="28"/>
          <w:szCs w:val="28"/>
        </w:rPr>
      </w:pPr>
    </w:p>
    <w:tbl>
      <w:tblPr>
        <w:tblW w:w="9606" w:type="dxa"/>
        <w:tblLayout w:type="fixed"/>
        <w:tblLook w:val="01E0" w:firstRow="1" w:lastRow="1" w:firstColumn="1" w:lastColumn="1" w:noHBand="0" w:noVBand="0"/>
      </w:tblPr>
      <w:tblGrid>
        <w:gridCol w:w="8928"/>
        <w:gridCol w:w="678"/>
      </w:tblGrid>
      <w:tr w:rsidR="00982C70" w:rsidRPr="001E1814" w:rsidTr="009E09F3">
        <w:tc>
          <w:tcPr>
            <w:tcW w:w="8928" w:type="dxa"/>
          </w:tcPr>
          <w:p w:rsidR="00982C70" w:rsidRPr="001E1814" w:rsidRDefault="00982C70" w:rsidP="00255A1B">
            <w:pPr>
              <w:jc w:val="both"/>
              <w:rPr>
                <w:sz w:val="28"/>
                <w:szCs w:val="28"/>
              </w:rPr>
            </w:pPr>
            <w:r w:rsidRPr="001E1814">
              <w:rPr>
                <w:sz w:val="28"/>
                <w:szCs w:val="28"/>
              </w:rPr>
              <w:t>В</w:t>
            </w:r>
            <w:r w:rsidR="00A60D9B" w:rsidRPr="001E1814">
              <w:rPr>
                <w:sz w:val="28"/>
                <w:szCs w:val="28"/>
              </w:rPr>
              <w:t>ведение</w:t>
            </w:r>
          </w:p>
        </w:tc>
        <w:tc>
          <w:tcPr>
            <w:tcW w:w="678" w:type="dxa"/>
          </w:tcPr>
          <w:p w:rsidR="00982C70" w:rsidRPr="001E1814" w:rsidRDefault="009E09F3" w:rsidP="00C51F5C">
            <w:pPr>
              <w:jc w:val="center"/>
              <w:rPr>
                <w:sz w:val="28"/>
                <w:szCs w:val="28"/>
              </w:rPr>
            </w:pPr>
            <w:r w:rsidRPr="001E1814">
              <w:rPr>
                <w:sz w:val="28"/>
                <w:szCs w:val="28"/>
              </w:rPr>
              <w:t>4</w:t>
            </w:r>
          </w:p>
        </w:tc>
      </w:tr>
      <w:tr w:rsidR="00255A1B" w:rsidRPr="001E1814" w:rsidTr="009E09F3">
        <w:tc>
          <w:tcPr>
            <w:tcW w:w="8928" w:type="dxa"/>
          </w:tcPr>
          <w:p w:rsidR="00255A1B" w:rsidRPr="001E1814" w:rsidRDefault="00255A1B" w:rsidP="00255A1B">
            <w:pPr>
              <w:jc w:val="both"/>
              <w:rPr>
                <w:sz w:val="28"/>
                <w:szCs w:val="28"/>
              </w:rPr>
            </w:pPr>
          </w:p>
        </w:tc>
        <w:tc>
          <w:tcPr>
            <w:tcW w:w="678" w:type="dxa"/>
          </w:tcPr>
          <w:p w:rsidR="00255A1B" w:rsidRPr="001E1814" w:rsidRDefault="00255A1B" w:rsidP="00C51F5C">
            <w:pPr>
              <w:jc w:val="center"/>
              <w:rPr>
                <w:sz w:val="28"/>
                <w:szCs w:val="28"/>
              </w:rPr>
            </w:pPr>
          </w:p>
        </w:tc>
      </w:tr>
      <w:tr w:rsidR="005857CA" w:rsidRPr="001E1814" w:rsidTr="009E09F3">
        <w:tc>
          <w:tcPr>
            <w:tcW w:w="8928" w:type="dxa"/>
          </w:tcPr>
          <w:p w:rsidR="005857CA" w:rsidRPr="00FA1B95" w:rsidRDefault="00255A1B" w:rsidP="00FA1B95">
            <w:pPr>
              <w:jc w:val="both"/>
              <w:rPr>
                <w:sz w:val="28"/>
                <w:szCs w:val="28"/>
                <w:highlight w:val="magenta"/>
              </w:rPr>
            </w:pPr>
            <w:r w:rsidRPr="00FA1B95">
              <w:rPr>
                <w:sz w:val="28"/>
                <w:szCs w:val="28"/>
              </w:rPr>
              <w:t xml:space="preserve">Теоретические и нормативно-правовые основы разработки </w:t>
            </w:r>
            <w:r w:rsidR="00FA1B95" w:rsidRPr="00FA1B95">
              <w:rPr>
                <w:sz w:val="28"/>
                <w:szCs w:val="28"/>
              </w:rPr>
              <w:t>основн</w:t>
            </w:r>
            <w:r w:rsidR="00FA1B95">
              <w:rPr>
                <w:sz w:val="28"/>
                <w:szCs w:val="28"/>
              </w:rPr>
              <w:t>ой</w:t>
            </w:r>
            <w:r w:rsidR="00FA1B95" w:rsidRPr="00FA1B95">
              <w:rPr>
                <w:sz w:val="28"/>
                <w:szCs w:val="28"/>
              </w:rPr>
              <w:t xml:space="preserve"> образовательн</w:t>
            </w:r>
            <w:r w:rsidR="00FA1B95">
              <w:rPr>
                <w:sz w:val="28"/>
                <w:szCs w:val="28"/>
              </w:rPr>
              <w:t>ой</w:t>
            </w:r>
            <w:r w:rsidR="00FA1B95" w:rsidRPr="00FA1B95">
              <w:rPr>
                <w:sz w:val="28"/>
                <w:szCs w:val="28"/>
              </w:rPr>
              <w:t xml:space="preserve"> программ</w:t>
            </w:r>
            <w:r w:rsidR="00FA1B95">
              <w:rPr>
                <w:sz w:val="28"/>
                <w:szCs w:val="28"/>
              </w:rPr>
              <w:t>ы</w:t>
            </w:r>
            <w:r w:rsidR="00FA1B95" w:rsidRPr="00FA1B95">
              <w:rPr>
                <w:sz w:val="28"/>
                <w:szCs w:val="28"/>
              </w:rPr>
              <w:t xml:space="preserve"> дошкольного образования</w:t>
            </w:r>
          </w:p>
        </w:tc>
        <w:tc>
          <w:tcPr>
            <w:tcW w:w="678" w:type="dxa"/>
          </w:tcPr>
          <w:p w:rsidR="00FA1B95" w:rsidRDefault="00FA1B95" w:rsidP="00C51F5C">
            <w:pPr>
              <w:jc w:val="center"/>
              <w:rPr>
                <w:sz w:val="28"/>
                <w:szCs w:val="28"/>
              </w:rPr>
            </w:pPr>
          </w:p>
          <w:p w:rsidR="005857CA" w:rsidRPr="001E1814" w:rsidRDefault="00255A1B" w:rsidP="00C51F5C">
            <w:pPr>
              <w:jc w:val="center"/>
              <w:rPr>
                <w:sz w:val="28"/>
                <w:szCs w:val="28"/>
              </w:rPr>
            </w:pPr>
            <w:r w:rsidRPr="001E1814">
              <w:rPr>
                <w:sz w:val="28"/>
                <w:szCs w:val="28"/>
              </w:rPr>
              <w:t>6</w:t>
            </w:r>
          </w:p>
        </w:tc>
      </w:tr>
      <w:tr w:rsidR="00982C70" w:rsidRPr="001E1814" w:rsidTr="009E09F3">
        <w:tc>
          <w:tcPr>
            <w:tcW w:w="8928" w:type="dxa"/>
          </w:tcPr>
          <w:p w:rsidR="00982C70" w:rsidRPr="001E1814" w:rsidRDefault="00982C70" w:rsidP="00255A1B">
            <w:pPr>
              <w:jc w:val="both"/>
              <w:rPr>
                <w:sz w:val="28"/>
                <w:szCs w:val="28"/>
                <w:highlight w:val="magenta"/>
              </w:rPr>
            </w:pPr>
          </w:p>
        </w:tc>
        <w:tc>
          <w:tcPr>
            <w:tcW w:w="678" w:type="dxa"/>
          </w:tcPr>
          <w:p w:rsidR="00982C70" w:rsidRPr="001E1814" w:rsidRDefault="00982C70" w:rsidP="00C51F5C">
            <w:pPr>
              <w:jc w:val="center"/>
              <w:rPr>
                <w:sz w:val="28"/>
                <w:szCs w:val="28"/>
              </w:rPr>
            </w:pPr>
          </w:p>
        </w:tc>
      </w:tr>
      <w:tr w:rsidR="00982C70" w:rsidRPr="001E1814" w:rsidTr="009E09F3">
        <w:tc>
          <w:tcPr>
            <w:tcW w:w="8928" w:type="dxa"/>
          </w:tcPr>
          <w:p w:rsidR="00982C70" w:rsidRDefault="00C51F5C" w:rsidP="00C51F5C">
            <w:pPr>
              <w:jc w:val="both"/>
              <w:rPr>
                <w:sz w:val="28"/>
                <w:szCs w:val="28"/>
              </w:rPr>
            </w:pPr>
            <w:r w:rsidRPr="00C51F5C">
              <w:rPr>
                <w:sz w:val="28"/>
                <w:szCs w:val="28"/>
              </w:rPr>
              <w:t xml:space="preserve">Алгоритм разработки </w:t>
            </w:r>
            <w:r w:rsidR="00FA1B95" w:rsidRPr="00FA1B95">
              <w:rPr>
                <w:sz w:val="28"/>
                <w:szCs w:val="28"/>
              </w:rPr>
              <w:t>основн</w:t>
            </w:r>
            <w:r w:rsidR="00FA1B95">
              <w:rPr>
                <w:sz w:val="28"/>
                <w:szCs w:val="28"/>
              </w:rPr>
              <w:t>ой</w:t>
            </w:r>
            <w:r w:rsidR="00FA1B95" w:rsidRPr="00FA1B95">
              <w:rPr>
                <w:sz w:val="28"/>
                <w:szCs w:val="28"/>
              </w:rPr>
              <w:t xml:space="preserve"> образовательн</w:t>
            </w:r>
            <w:r w:rsidR="00FA1B95">
              <w:rPr>
                <w:sz w:val="28"/>
                <w:szCs w:val="28"/>
              </w:rPr>
              <w:t>ой</w:t>
            </w:r>
            <w:r w:rsidR="00FA1B95" w:rsidRPr="00FA1B95">
              <w:rPr>
                <w:sz w:val="28"/>
                <w:szCs w:val="28"/>
              </w:rPr>
              <w:t xml:space="preserve"> программ</w:t>
            </w:r>
            <w:r w:rsidR="00FA1B95">
              <w:rPr>
                <w:sz w:val="28"/>
                <w:szCs w:val="28"/>
              </w:rPr>
              <w:t>ы</w:t>
            </w:r>
            <w:r w:rsidR="00FA1B95" w:rsidRPr="00FA1B95">
              <w:rPr>
                <w:sz w:val="28"/>
                <w:szCs w:val="28"/>
              </w:rPr>
              <w:t xml:space="preserve"> дошкольного образования</w:t>
            </w:r>
          </w:p>
          <w:p w:rsidR="00FA1B95" w:rsidRPr="001E1814" w:rsidRDefault="00FA1B95" w:rsidP="00C51F5C">
            <w:pPr>
              <w:jc w:val="both"/>
              <w:rPr>
                <w:sz w:val="28"/>
                <w:szCs w:val="28"/>
                <w:highlight w:val="magenta"/>
              </w:rPr>
            </w:pPr>
          </w:p>
        </w:tc>
        <w:tc>
          <w:tcPr>
            <w:tcW w:w="678" w:type="dxa"/>
          </w:tcPr>
          <w:p w:rsidR="00FA1B95" w:rsidRDefault="00FA1B95" w:rsidP="00C51F5C">
            <w:pPr>
              <w:jc w:val="center"/>
              <w:rPr>
                <w:sz w:val="28"/>
                <w:szCs w:val="28"/>
              </w:rPr>
            </w:pPr>
          </w:p>
          <w:p w:rsidR="00982C70" w:rsidRDefault="00C51F5C" w:rsidP="00C51F5C">
            <w:pPr>
              <w:jc w:val="center"/>
              <w:rPr>
                <w:sz w:val="28"/>
                <w:szCs w:val="28"/>
              </w:rPr>
            </w:pPr>
            <w:r>
              <w:rPr>
                <w:sz w:val="28"/>
                <w:szCs w:val="28"/>
              </w:rPr>
              <w:t>1</w:t>
            </w:r>
            <w:r w:rsidR="004239A5">
              <w:rPr>
                <w:sz w:val="28"/>
                <w:szCs w:val="28"/>
              </w:rPr>
              <w:t>3</w:t>
            </w:r>
          </w:p>
          <w:p w:rsidR="00183B52" w:rsidRPr="001E1814" w:rsidRDefault="00183B52" w:rsidP="00C51F5C">
            <w:pPr>
              <w:jc w:val="center"/>
              <w:rPr>
                <w:sz w:val="28"/>
                <w:szCs w:val="28"/>
              </w:rPr>
            </w:pPr>
          </w:p>
        </w:tc>
      </w:tr>
      <w:tr w:rsidR="00982C70" w:rsidRPr="001E1814" w:rsidTr="009E09F3">
        <w:tc>
          <w:tcPr>
            <w:tcW w:w="8928" w:type="dxa"/>
          </w:tcPr>
          <w:p w:rsidR="00982C70" w:rsidRDefault="00113722" w:rsidP="00113722">
            <w:pPr>
              <w:jc w:val="both"/>
              <w:rPr>
                <w:sz w:val="28"/>
                <w:szCs w:val="28"/>
              </w:rPr>
            </w:pPr>
            <w:r w:rsidRPr="00113722">
              <w:rPr>
                <w:sz w:val="28"/>
                <w:szCs w:val="28"/>
              </w:rPr>
              <w:t xml:space="preserve">Методические рекомендации по разработке и оформлению разделов </w:t>
            </w:r>
            <w:r w:rsidR="00FA1B95" w:rsidRPr="00FA1B95">
              <w:rPr>
                <w:sz w:val="28"/>
                <w:szCs w:val="28"/>
              </w:rPr>
              <w:t>основн</w:t>
            </w:r>
            <w:r w:rsidR="00FA1B95">
              <w:rPr>
                <w:sz w:val="28"/>
                <w:szCs w:val="28"/>
              </w:rPr>
              <w:t>ой</w:t>
            </w:r>
            <w:r w:rsidR="00FA1B95" w:rsidRPr="00FA1B95">
              <w:rPr>
                <w:sz w:val="28"/>
                <w:szCs w:val="28"/>
              </w:rPr>
              <w:t xml:space="preserve"> образовательн</w:t>
            </w:r>
            <w:r w:rsidR="00FA1B95">
              <w:rPr>
                <w:sz w:val="28"/>
                <w:szCs w:val="28"/>
              </w:rPr>
              <w:t>ой</w:t>
            </w:r>
            <w:r w:rsidR="00FA1B95" w:rsidRPr="00FA1B95">
              <w:rPr>
                <w:sz w:val="28"/>
                <w:szCs w:val="28"/>
              </w:rPr>
              <w:t xml:space="preserve"> программ</w:t>
            </w:r>
            <w:r w:rsidR="00FA1B95">
              <w:rPr>
                <w:sz w:val="28"/>
                <w:szCs w:val="28"/>
              </w:rPr>
              <w:t>ы</w:t>
            </w:r>
            <w:r w:rsidR="00FA1B95" w:rsidRPr="00FA1B95">
              <w:rPr>
                <w:sz w:val="28"/>
                <w:szCs w:val="28"/>
              </w:rPr>
              <w:t xml:space="preserve"> дошкольного образования</w:t>
            </w:r>
          </w:p>
          <w:p w:rsidR="00113722" w:rsidRPr="001E1814" w:rsidRDefault="00113722" w:rsidP="00113722">
            <w:pPr>
              <w:jc w:val="both"/>
              <w:rPr>
                <w:sz w:val="28"/>
                <w:szCs w:val="28"/>
                <w:highlight w:val="magenta"/>
              </w:rPr>
            </w:pPr>
          </w:p>
        </w:tc>
        <w:tc>
          <w:tcPr>
            <w:tcW w:w="678" w:type="dxa"/>
          </w:tcPr>
          <w:p w:rsidR="00982C70" w:rsidRDefault="00982C70" w:rsidP="00C51F5C">
            <w:pPr>
              <w:jc w:val="center"/>
              <w:rPr>
                <w:sz w:val="28"/>
                <w:szCs w:val="28"/>
              </w:rPr>
            </w:pPr>
          </w:p>
          <w:p w:rsidR="00113722" w:rsidRPr="001E1814" w:rsidRDefault="00113722" w:rsidP="00C51F5C">
            <w:pPr>
              <w:jc w:val="center"/>
              <w:rPr>
                <w:sz w:val="28"/>
                <w:szCs w:val="28"/>
              </w:rPr>
            </w:pPr>
            <w:r>
              <w:rPr>
                <w:sz w:val="28"/>
                <w:szCs w:val="28"/>
              </w:rPr>
              <w:t>17</w:t>
            </w:r>
          </w:p>
        </w:tc>
      </w:tr>
    </w:tbl>
    <w:p w:rsidR="00982C70" w:rsidRPr="001E1814" w:rsidRDefault="00982C70" w:rsidP="00E77486">
      <w:pPr>
        <w:contextualSpacing/>
        <w:jc w:val="center"/>
        <w:rPr>
          <w:b/>
          <w:sz w:val="28"/>
          <w:szCs w:val="28"/>
        </w:rPr>
      </w:pPr>
      <w:r w:rsidRPr="001E1814">
        <w:rPr>
          <w:b/>
          <w:sz w:val="28"/>
          <w:szCs w:val="28"/>
        </w:rPr>
        <w:br w:type="page"/>
      </w:r>
      <w:r w:rsidR="00A60D9B" w:rsidRPr="001E1814">
        <w:rPr>
          <w:b/>
          <w:sz w:val="28"/>
          <w:szCs w:val="28"/>
        </w:rPr>
        <w:lastRenderedPageBreak/>
        <w:t>Введение</w:t>
      </w:r>
    </w:p>
    <w:p w:rsidR="00B25740" w:rsidRPr="001E1814" w:rsidRDefault="00B25740" w:rsidP="00E77486">
      <w:pPr>
        <w:ind w:firstLine="709"/>
        <w:contextualSpacing/>
        <w:jc w:val="center"/>
        <w:rPr>
          <w:b/>
          <w:sz w:val="28"/>
          <w:szCs w:val="28"/>
        </w:rPr>
      </w:pPr>
    </w:p>
    <w:p w:rsidR="00EE7366" w:rsidRPr="001E1814" w:rsidRDefault="008E45F7" w:rsidP="00EE7366">
      <w:pPr>
        <w:ind w:firstLine="709"/>
        <w:jc w:val="both"/>
        <w:rPr>
          <w:sz w:val="28"/>
          <w:szCs w:val="28"/>
        </w:rPr>
      </w:pPr>
      <w:r w:rsidRPr="001E1814">
        <w:rPr>
          <w:bCs/>
          <w:sz w:val="28"/>
          <w:szCs w:val="28"/>
        </w:rPr>
        <w:t>В соответствии с ФЗ «Об образовании в РФ»</w:t>
      </w:r>
      <w:r w:rsidR="00C649BA" w:rsidRPr="001E1814">
        <w:rPr>
          <w:rStyle w:val="aa"/>
          <w:bCs/>
          <w:sz w:val="28"/>
          <w:szCs w:val="28"/>
        </w:rPr>
        <w:footnoteReference w:id="1"/>
      </w:r>
      <w:r w:rsidRPr="001E1814">
        <w:rPr>
          <w:bCs/>
          <w:sz w:val="28"/>
          <w:szCs w:val="28"/>
        </w:rPr>
        <w:t xml:space="preserve"> программы дошкольного образования, реализуемые образовательными организациями должны соответствовать </w:t>
      </w:r>
      <w:r w:rsidR="00C649BA" w:rsidRPr="001E1814">
        <w:rPr>
          <w:bCs/>
          <w:sz w:val="28"/>
          <w:szCs w:val="28"/>
        </w:rPr>
        <w:t>федеральному государственному образовательному стандарту дошкольного образования (далее – ФГОС ДО)</w:t>
      </w:r>
      <w:r w:rsidRPr="001E1814">
        <w:rPr>
          <w:bCs/>
          <w:sz w:val="28"/>
          <w:szCs w:val="28"/>
        </w:rPr>
        <w:t xml:space="preserve"> с момента вступления в силу закона.</w:t>
      </w:r>
      <w:r w:rsidR="00EE7366" w:rsidRPr="001E1814">
        <w:rPr>
          <w:bCs/>
          <w:sz w:val="28"/>
          <w:szCs w:val="28"/>
        </w:rPr>
        <w:t xml:space="preserve"> </w:t>
      </w:r>
      <w:r w:rsidR="00EE7366" w:rsidRPr="001E1814">
        <w:rPr>
          <w:sz w:val="28"/>
          <w:szCs w:val="28"/>
        </w:rPr>
        <w:t xml:space="preserve">В соответствии с частью 6 статьи 12 действующего ФЗ «Об образовании в Российской Федерации»,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ФГОС ДО и с учетом соответствующих примерных образовательных программ дошкольного образования. </w:t>
      </w:r>
    </w:p>
    <w:p w:rsidR="003E2E71" w:rsidRPr="001E1814" w:rsidRDefault="00EE7366" w:rsidP="003E2E71">
      <w:pPr>
        <w:ind w:firstLine="709"/>
        <w:jc w:val="both"/>
        <w:rPr>
          <w:sz w:val="28"/>
          <w:szCs w:val="28"/>
        </w:rPr>
      </w:pPr>
      <w:r w:rsidRPr="001E1814">
        <w:rPr>
          <w:bCs/>
          <w:sz w:val="28"/>
          <w:szCs w:val="28"/>
        </w:rPr>
        <w:t>Приказом от 17.10.2013 № 1155 «Об утверждении федерального государственного образовательного стандарта дошкольного образования» дата 1 января 2014 года обозначена как дата отмены ранее действовавших ФГТ к структуре основной образовательной программы дошкольного образования (далее – ООП ДО) и вступления в силу ФГОС ДО. При этом Рособранадзор в своём письме от 07.02.2014 года</w:t>
      </w:r>
      <w:r w:rsidRPr="001E1814">
        <w:rPr>
          <w:rStyle w:val="aa"/>
          <w:bCs/>
          <w:sz w:val="28"/>
          <w:szCs w:val="28"/>
        </w:rPr>
        <w:footnoteReference w:id="2"/>
      </w:r>
      <w:r w:rsidRPr="001E1814">
        <w:rPr>
          <w:bCs/>
          <w:sz w:val="28"/>
          <w:szCs w:val="28"/>
        </w:rPr>
        <w:t xml:space="preserve"> обращает внимание на статью 108 ч. 5 ФЗ «Об образовании в РФ», согласно которой наименования и уставы образовательных учреждений подлежат приведению в соответствие с настоящим ФЗ не позднее 01.01.2016 года. Подчёркивает недопустимость требования от организаций, осуществляющих образовательную деятельность по программам дошкольного образования немедленного приведения своих уставных документов и образовательных программ в соответствие с ФГОС ДО в условиях незавершённого цикла проведения экспертизы и формирования реестра примерных основных образовательных программ. </w:t>
      </w:r>
      <w:r w:rsidRPr="001E1814">
        <w:rPr>
          <w:sz w:val="28"/>
          <w:szCs w:val="28"/>
        </w:rPr>
        <w:t>В этом же письме Рособрнадзор, конкретизируя этот период, ссылается на письмо Департамента государственной политики в сфере общего образования Министерства образования и науки от 10 января 2014 года № 08-5.  Согласно данному письму в течение трех месяцев после утверждения проекта приказа Минобрнауки России, устанавливающего порядок разработки примерных основных образовательных программ, проведения их экспертизы и ведения реестра, экспертизу пройдут не менее двух примерных основных образовательных программ дошкольного образования. С этого момента, вышеупомянутый незавершенный цикл завершится и уполномоченные государственные органы получат полное право требовать от дошкольной организации соответствия основной образовательной программы требованиям ФГОС ДО.</w:t>
      </w:r>
    </w:p>
    <w:p w:rsidR="003E2E71" w:rsidRPr="001E1814" w:rsidRDefault="00EE7366" w:rsidP="003E2E71">
      <w:pPr>
        <w:ind w:firstLine="709"/>
        <w:jc w:val="both"/>
        <w:rPr>
          <w:sz w:val="28"/>
          <w:szCs w:val="28"/>
        </w:rPr>
      </w:pPr>
      <w:r w:rsidRPr="001E1814">
        <w:rPr>
          <w:sz w:val="28"/>
          <w:szCs w:val="28"/>
        </w:rPr>
        <w:t xml:space="preserve"> </w:t>
      </w:r>
      <w:r w:rsidR="003E2E71" w:rsidRPr="001E1814">
        <w:rPr>
          <w:sz w:val="28"/>
          <w:szCs w:val="28"/>
        </w:rPr>
        <w:t xml:space="preserve">А вот свои наименования и уставы дошкольные организации смогут дорабатывать и утверждать вплоть до декабря 2015 года, чтобы с 1 января 2016 года, согласно также упомянутой в письме Рособрнадзора части 5 </w:t>
      </w:r>
      <w:r w:rsidR="00F737B5">
        <w:rPr>
          <w:sz w:val="28"/>
          <w:szCs w:val="28"/>
        </w:rPr>
        <w:lastRenderedPageBreak/>
        <w:t>статьи 108</w:t>
      </w:r>
      <w:r w:rsidR="003E2E71" w:rsidRPr="001E1814">
        <w:rPr>
          <w:sz w:val="28"/>
          <w:szCs w:val="28"/>
        </w:rPr>
        <w:t xml:space="preserve"> № 273-ФЗ «Об образовании в Российской Федерации» от 29 декабря 2012 года обеспечить их полное соответствие требованиям данного Закона. </w:t>
      </w:r>
    </w:p>
    <w:p w:rsidR="00D43B22" w:rsidRPr="001E1814" w:rsidRDefault="008E45F7" w:rsidP="008E45F7">
      <w:pPr>
        <w:ind w:firstLine="709"/>
        <w:jc w:val="both"/>
        <w:rPr>
          <w:bCs/>
          <w:sz w:val="28"/>
          <w:szCs w:val="28"/>
        </w:rPr>
      </w:pPr>
      <w:r w:rsidRPr="001E1814">
        <w:rPr>
          <w:bCs/>
          <w:sz w:val="28"/>
          <w:szCs w:val="28"/>
        </w:rPr>
        <w:t xml:space="preserve">Таким образом, определён период перехода </w:t>
      </w:r>
      <w:r w:rsidR="009E09F3" w:rsidRPr="001E1814">
        <w:rPr>
          <w:bCs/>
          <w:sz w:val="28"/>
          <w:szCs w:val="28"/>
        </w:rPr>
        <w:t xml:space="preserve">образовательных организаций, реализующих основные образовательные программы дошкольного образования, </w:t>
      </w:r>
      <w:r w:rsidRPr="001E1814">
        <w:rPr>
          <w:bCs/>
          <w:sz w:val="28"/>
          <w:szCs w:val="28"/>
        </w:rPr>
        <w:t>на ФГОС ДО</w:t>
      </w:r>
      <w:r w:rsidR="009E09F3" w:rsidRPr="001E1814">
        <w:rPr>
          <w:bCs/>
          <w:sz w:val="28"/>
          <w:szCs w:val="28"/>
        </w:rPr>
        <w:t xml:space="preserve">. Данный период </w:t>
      </w:r>
      <w:r w:rsidRPr="001E1814">
        <w:rPr>
          <w:bCs/>
          <w:sz w:val="28"/>
          <w:szCs w:val="28"/>
        </w:rPr>
        <w:t>начина</w:t>
      </w:r>
      <w:r w:rsidR="009E09F3" w:rsidRPr="001E1814">
        <w:rPr>
          <w:bCs/>
          <w:sz w:val="28"/>
          <w:szCs w:val="28"/>
        </w:rPr>
        <w:t xml:space="preserve">ется </w:t>
      </w:r>
      <w:r w:rsidRPr="001E1814">
        <w:rPr>
          <w:bCs/>
          <w:sz w:val="28"/>
          <w:szCs w:val="28"/>
        </w:rPr>
        <w:t>со дня включения в</w:t>
      </w:r>
      <w:r w:rsidR="009E09F3" w:rsidRPr="001E1814">
        <w:rPr>
          <w:bCs/>
          <w:sz w:val="28"/>
          <w:szCs w:val="28"/>
        </w:rPr>
        <w:t> </w:t>
      </w:r>
      <w:r w:rsidRPr="001E1814">
        <w:rPr>
          <w:bCs/>
          <w:sz w:val="28"/>
          <w:szCs w:val="28"/>
        </w:rPr>
        <w:t>реестр прошедших экспертизу примерных ООП ДО хотя бы одной</w:t>
      </w:r>
      <w:r w:rsidR="009E09F3" w:rsidRPr="001E1814">
        <w:rPr>
          <w:bCs/>
          <w:sz w:val="28"/>
          <w:szCs w:val="28"/>
        </w:rPr>
        <w:t xml:space="preserve"> из программ</w:t>
      </w:r>
      <w:r w:rsidRPr="001E1814">
        <w:rPr>
          <w:bCs/>
          <w:sz w:val="28"/>
          <w:szCs w:val="28"/>
        </w:rPr>
        <w:t xml:space="preserve"> и заверша</w:t>
      </w:r>
      <w:r w:rsidR="009E09F3" w:rsidRPr="001E1814">
        <w:rPr>
          <w:bCs/>
          <w:sz w:val="28"/>
          <w:szCs w:val="28"/>
        </w:rPr>
        <w:t>ет</w:t>
      </w:r>
      <w:r w:rsidRPr="001E1814">
        <w:rPr>
          <w:bCs/>
          <w:sz w:val="28"/>
          <w:szCs w:val="28"/>
        </w:rPr>
        <w:t>ся не позднее 01.01.2016</w:t>
      </w:r>
      <w:r w:rsidR="009E09F3" w:rsidRPr="001E1814">
        <w:rPr>
          <w:bCs/>
          <w:sz w:val="28"/>
          <w:szCs w:val="28"/>
        </w:rPr>
        <w:t xml:space="preserve"> года</w:t>
      </w:r>
      <w:r w:rsidRPr="001E1814">
        <w:rPr>
          <w:bCs/>
          <w:sz w:val="28"/>
          <w:szCs w:val="28"/>
        </w:rPr>
        <w:t>. В условиях незавершенного цикла проведения экспертизы и формирования реестра примерных основных образовательных программ жесткий контроль за</w:t>
      </w:r>
      <w:r w:rsidR="009E09F3" w:rsidRPr="001E1814">
        <w:rPr>
          <w:bCs/>
          <w:sz w:val="28"/>
          <w:szCs w:val="28"/>
        </w:rPr>
        <w:t> </w:t>
      </w:r>
      <w:r w:rsidRPr="001E1814">
        <w:rPr>
          <w:bCs/>
          <w:sz w:val="28"/>
          <w:szCs w:val="28"/>
        </w:rPr>
        <w:t>переходом на новые основные образовательные программы к</w:t>
      </w:r>
      <w:r w:rsidR="009E09F3" w:rsidRPr="001E1814">
        <w:rPr>
          <w:bCs/>
          <w:sz w:val="28"/>
          <w:szCs w:val="28"/>
        </w:rPr>
        <w:t> </w:t>
      </w:r>
      <w:r w:rsidRPr="001E1814">
        <w:rPr>
          <w:bCs/>
          <w:sz w:val="28"/>
          <w:szCs w:val="28"/>
        </w:rPr>
        <w:t>образовательным организациям применяться не должен, однако, образовательные программы должны быть разработаны в соответствии с</w:t>
      </w:r>
      <w:r w:rsidR="009E09F3" w:rsidRPr="001E1814">
        <w:rPr>
          <w:bCs/>
          <w:sz w:val="28"/>
          <w:szCs w:val="28"/>
        </w:rPr>
        <w:t> </w:t>
      </w:r>
      <w:r w:rsidRPr="001E1814">
        <w:rPr>
          <w:bCs/>
          <w:sz w:val="28"/>
          <w:szCs w:val="28"/>
        </w:rPr>
        <w:t>ФГОС ДО.</w:t>
      </w:r>
    </w:p>
    <w:p w:rsidR="009E09F3" w:rsidRPr="001E1814" w:rsidRDefault="008E45F7" w:rsidP="008E45F7">
      <w:pPr>
        <w:ind w:firstLine="753"/>
        <w:jc w:val="both"/>
        <w:rPr>
          <w:sz w:val="28"/>
          <w:szCs w:val="28"/>
        </w:rPr>
      </w:pPr>
      <w:r w:rsidRPr="001E1814">
        <w:rPr>
          <w:sz w:val="28"/>
          <w:szCs w:val="28"/>
        </w:rPr>
        <w:t xml:space="preserve">Одним из ключевых моментов деятельности дошкольной организации при переходе на ФГОС является разработка </w:t>
      </w:r>
      <w:r w:rsidR="009E09F3" w:rsidRPr="001E1814">
        <w:rPr>
          <w:sz w:val="28"/>
          <w:szCs w:val="28"/>
        </w:rPr>
        <w:t xml:space="preserve">и утверждение </w:t>
      </w:r>
      <w:r w:rsidRPr="001E1814">
        <w:rPr>
          <w:sz w:val="28"/>
          <w:szCs w:val="28"/>
        </w:rPr>
        <w:t xml:space="preserve">основной образовательной программы дошкольного образования. </w:t>
      </w:r>
    </w:p>
    <w:p w:rsidR="008E45F7" w:rsidRPr="001E1814" w:rsidRDefault="008E45F7" w:rsidP="008E45F7">
      <w:pPr>
        <w:ind w:firstLine="753"/>
        <w:jc w:val="both"/>
        <w:rPr>
          <w:sz w:val="28"/>
          <w:szCs w:val="28"/>
        </w:rPr>
      </w:pPr>
      <w:r w:rsidRPr="001E1814">
        <w:rPr>
          <w:sz w:val="28"/>
          <w:szCs w:val="28"/>
        </w:rPr>
        <w:t>Образовательная программа является нормативно-управленческим документом организации, в котором раскрывается содержание и организация образовательного процесса в соответствии с требованиями ФГОС</w:t>
      </w:r>
      <w:r w:rsidR="009E09F3" w:rsidRPr="001E1814">
        <w:rPr>
          <w:sz w:val="28"/>
          <w:szCs w:val="28"/>
        </w:rPr>
        <w:t xml:space="preserve"> ДО</w:t>
      </w:r>
      <w:r w:rsidRPr="001E1814">
        <w:rPr>
          <w:sz w:val="28"/>
          <w:szCs w:val="28"/>
        </w:rPr>
        <w:t xml:space="preserve">. </w:t>
      </w:r>
    </w:p>
    <w:p w:rsidR="00D46D9F" w:rsidRPr="001E1814" w:rsidRDefault="00D46D9F" w:rsidP="00D46D9F">
      <w:pPr>
        <w:shd w:val="clear" w:color="auto" w:fill="FEFAF8"/>
        <w:ind w:firstLine="709"/>
        <w:jc w:val="both"/>
        <w:rPr>
          <w:sz w:val="28"/>
          <w:szCs w:val="28"/>
        </w:rPr>
      </w:pPr>
      <w:r w:rsidRPr="001E1814">
        <w:rPr>
          <w:sz w:val="28"/>
          <w:szCs w:val="28"/>
        </w:rPr>
        <w:t xml:space="preserve">Когда мы говорим о </w:t>
      </w:r>
      <w:r w:rsidR="009E09F3" w:rsidRPr="001E1814">
        <w:rPr>
          <w:sz w:val="28"/>
          <w:szCs w:val="28"/>
        </w:rPr>
        <w:t>разработке</w:t>
      </w:r>
      <w:r w:rsidRPr="001E1814">
        <w:rPr>
          <w:sz w:val="28"/>
          <w:szCs w:val="28"/>
        </w:rPr>
        <w:t xml:space="preserve"> программы, то имеем в</w:t>
      </w:r>
      <w:r w:rsidR="003E5EE5" w:rsidRPr="001E1814">
        <w:rPr>
          <w:sz w:val="28"/>
          <w:szCs w:val="28"/>
        </w:rPr>
        <w:t xml:space="preserve"> </w:t>
      </w:r>
      <w:r w:rsidRPr="001E1814">
        <w:rPr>
          <w:sz w:val="28"/>
          <w:szCs w:val="28"/>
        </w:rPr>
        <w:t>виду</w:t>
      </w:r>
      <w:r w:rsidR="003E5EE5" w:rsidRPr="001E1814">
        <w:rPr>
          <w:sz w:val="28"/>
          <w:szCs w:val="28"/>
        </w:rPr>
        <w:t xml:space="preserve"> </w:t>
      </w:r>
      <w:r w:rsidRPr="001E1814">
        <w:rPr>
          <w:bCs/>
          <w:sz w:val="28"/>
          <w:szCs w:val="28"/>
          <w:bdr w:val="none" w:sz="0" w:space="0" w:color="auto" w:frame="1"/>
        </w:rPr>
        <w:t>разработку</w:t>
      </w:r>
      <w:r w:rsidR="003E5EE5" w:rsidRPr="001E1814">
        <w:rPr>
          <w:bCs/>
          <w:sz w:val="28"/>
          <w:szCs w:val="28"/>
          <w:bdr w:val="none" w:sz="0" w:space="0" w:color="auto" w:frame="1"/>
        </w:rPr>
        <w:t xml:space="preserve"> </w:t>
      </w:r>
      <w:r w:rsidRPr="001E1814">
        <w:rPr>
          <w:sz w:val="28"/>
          <w:szCs w:val="28"/>
        </w:rPr>
        <w:t>её</w:t>
      </w:r>
      <w:r w:rsidR="003E5EE5" w:rsidRPr="001E1814">
        <w:rPr>
          <w:sz w:val="28"/>
          <w:szCs w:val="28"/>
        </w:rPr>
        <w:t xml:space="preserve"> </w:t>
      </w:r>
      <w:r w:rsidRPr="001E1814">
        <w:rPr>
          <w:bCs/>
          <w:sz w:val="28"/>
          <w:szCs w:val="28"/>
          <w:bdr w:val="none" w:sz="0" w:space="0" w:color="auto" w:frame="1"/>
        </w:rPr>
        <w:t>проекта всеми участниками образовательн</w:t>
      </w:r>
      <w:r w:rsidR="003E5EE5" w:rsidRPr="001E1814">
        <w:rPr>
          <w:bCs/>
          <w:sz w:val="28"/>
          <w:szCs w:val="28"/>
          <w:bdr w:val="none" w:sz="0" w:space="0" w:color="auto" w:frame="1"/>
        </w:rPr>
        <w:t>ых отношений</w:t>
      </w:r>
      <w:r w:rsidRPr="001E1814">
        <w:rPr>
          <w:sz w:val="28"/>
          <w:szCs w:val="28"/>
        </w:rPr>
        <w:t>, а также принятие данного проекта на педагогическом</w:t>
      </w:r>
      <w:r w:rsidR="003E5EE5" w:rsidRPr="001E1814">
        <w:rPr>
          <w:sz w:val="28"/>
          <w:szCs w:val="28"/>
        </w:rPr>
        <w:t xml:space="preserve"> (методическом)</w:t>
      </w:r>
      <w:r w:rsidRPr="001E1814">
        <w:rPr>
          <w:sz w:val="28"/>
          <w:szCs w:val="28"/>
        </w:rPr>
        <w:t xml:space="preserve"> совете. На</w:t>
      </w:r>
      <w:r w:rsidR="003E5EE5" w:rsidRPr="001E1814">
        <w:rPr>
          <w:sz w:val="28"/>
          <w:szCs w:val="28"/>
        </w:rPr>
        <w:t> </w:t>
      </w:r>
      <w:r w:rsidRPr="001E1814">
        <w:rPr>
          <w:sz w:val="28"/>
          <w:szCs w:val="28"/>
        </w:rPr>
        <w:t>сегодняшний день абсолютно не</w:t>
      </w:r>
      <w:r w:rsidR="003E5EE5" w:rsidRPr="001E1814">
        <w:rPr>
          <w:sz w:val="28"/>
          <w:szCs w:val="28"/>
        </w:rPr>
        <w:t>возможна</w:t>
      </w:r>
      <w:r w:rsidRPr="001E1814">
        <w:rPr>
          <w:sz w:val="28"/>
          <w:szCs w:val="28"/>
        </w:rPr>
        <w:t xml:space="preserve"> ситуация, когда программа пишется </w:t>
      </w:r>
      <w:r w:rsidR="003E5EE5" w:rsidRPr="001E1814">
        <w:rPr>
          <w:sz w:val="28"/>
          <w:szCs w:val="28"/>
        </w:rPr>
        <w:t xml:space="preserve">руководителем организации или </w:t>
      </w:r>
      <w:r w:rsidRPr="001E1814">
        <w:rPr>
          <w:sz w:val="28"/>
          <w:szCs w:val="28"/>
        </w:rPr>
        <w:t xml:space="preserve">старшим воспитателем и ставится на полку для проверяющих лиц. При формировании проекта </w:t>
      </w:r>
      <w:r w:rsidR="003E5EE5" w:rsidRPr="001E1814">
        <w:rPr>
          <w:sz w:val="28"/>
          <w:szCs w:val="28"/>
        </w:rPr>
        <w:t>ООП ДО</w:t>
      </w:r>
      <w:r w:rsidRPr="001E1814">
        <w:rPr>
          <w:sz w:val="28"/>
          <w:szCs w:val="28"/>
        </w:rPr>
        <w:t xml:space="preserve"> вносятся коррективы всех педагог</w:t>
      </w:r>
      <w:r w:rsidR="003E5EE5" w:rsidRPr="001E1814">
        <w:rPr>
          <w:sz w:val="28"/>
          <w:szCs w:val="28"/>
        </w:rPr>
        <w:t>ических работников организации</w:t>
      </w:r>
      <w:r w:rsidRPr="001E1814">
        <w:rPr>
          <w:sz w:val="28"/>
          <w:szCs w:val="28"/>
        </w:rPr>
        <w:t xml:space="preserve">, проект обсуждается родительской общественностью. Решение о принятии проекта </w:t>
      </w:r>
      <w:r w:rsidR="003E5EE5" w:rsidRPr="001E1814">
        <w:rPr>
          <w:sz w:val="28"/>
          <w:szCs w:val="28"/>
        </w:rPr>
        <w:t>ООП ДО</w:t>
      </w:r>
      <w:r w:rsidRPr="001E1814">
        <w:rPr>
          <w:sz w:val="28"/>
          <w:szCs w:val="28"/>
        </w:rPr>
        <w:t xml:space="preserve"> свидетельствует о том, что содержание программы понятно всем участникам образовательн</w:t>
      </w:r>
      <w:r w:rsidR="003E5EE5" w:rsidRPr="001E1814">
        <w:rPr>
          <w:sz w:val="28"/>
          <w:szCs w:val="28"/>
        </w:rPr>
        <w:t>ых отношений</w:t>
      </w:r>
      <w:r w:rsidRPr="001E1814">
        <w:rPr>
          <w:sz w:val="28"/>
          <w:szCs w:val="28"/>
        </w:rPr>
        <w:t xml:space="preserve"> и претензий к данному содержанию нет. Принятие проекта программы осуществляется на педагогическом</w:t>
      </w:r>
      <w:r w:rsidR="003E5EE5" w:rsidRPr="001E1814">
        <w:rPr>
          <w:sz w:val="28"/>
          <w:szCs w:val="28"/>
        </w:rPr>
        <w:t xml:space="preserve"> (методическом)</w:t>
      </w:r>
      <w:r w:rsidRPr="001E1814">
        <w:rPr>
          <w:sz w:val="28"/>
          <w:szCs w:val="28"/>
        </w:rPr>
        <w:t xml:space="preserve"> совете, решение по данному вопросу фиксируется в</w:t>
      </w:r>
      <w:r w:rsidR="003E5EE5" w:rsidRPr="001E1814">
        <w:rPr>
          <w:sz w:val="28"/>
          <w:szCs w:val="28"/>
        </w:rPr>
        <w:t> </w:t>
      </w:r>
      <w:r w:rsidRPr="001E1814">
        <w:rPr>
          <w:sz w:val="28"/>
          <w:szCs w:val="28"/>
        </w:rPr>
        <w:t>протоколе. Без соблюдения соответствующего алгоритма не</w:t>
      </w:r>
      <w:r w:rsidR="003E5EE5" w:rsidRPr="001E1814">
        <w:rPr>
          <w:sz w:val="28"/>
          <w:szCs w:val="28"/>
        </w:rPr>
        <w:t xml:space="preserve"> может идти </w:t>
      </w:r>
      <w:r w:rsidRPr="001E1814">
        <w:rPr>
          <w:sz w:val="28"/>
          <w:szCs w:val="28"/>
        </w:rPr>
        <w:t>речь о соблюдении права педагог</w:t>
      </w:r>
      <w:r w:rsidR="003E5EE5" w:rsidRPr="001E1814">
        <w:rPr>
          <w:sz w:val="28"/>
          <w:szCs w:val="28"/>
        </w:rPr>
        <w:t>ических работников</w:t>
      </w:r>
      <w:r w:rsidRPr="001E1814">
        <w:rPr>
          <w:sz w:val="28"/>
          <w:szCs w:val="28"/>
        </w:rPr>
        <w:t xml:space="preserve"> и родителей (законных представителей) воспитанников на управление образовательным процессом.</w:t>
      </w:r>
    </w:p>
    <w:p w:rsidR="00D46D9F" w:rsidRPr="001E1814" w:rsidRDefault="00D46D9F" w:rsidP="00D46D9F">
      <w:pPr>
        <w:shd w:val="clear" w:color="auto" w:fill="FEFAF8"/>
        <w:ind w:firstLine="709"/>
        <w:jc w:val="both"/>
        <w:rPr>
          <w:sz w:val="28"/>
          <w:szCs w:val="28"/>
        </w:rPr>
      </w:pPr>
      <w:r w:rsidRPr="001E1814">
        <w:rPr>
          <w:sz w:val="28"/>
          <w:szCs w:val="28"/>
        </w:rPr>
        <w:t xml:space="preserve">Поскольку </w:t>
      </w:r>
      <w:r w:rsidR="003E5EE5" w:rsidRPr="001E1814">
        <w:rPr>
          <w:sz w:val="28"/>
          <w:szCs w:val="28"/>
        </w:rPr>
        <w:t>ООП</w:t>
      </w:r>
      <w:r w:rsidRPr="001E1814">
        <w:rPr>
          <w:sz w:val="28"/>
          <w:szCs w:val="28"/>
        </w:rPr>
        <w:t>, как и устав, является нормативно-управленческим документом, регламентирующим образовательную деятельность, следовательно утвержда</w:t>
      </w:r>
      <w:r w:rsidR="003E5EE5" w:rsidRPr="001E1814">
        <w:rPr>
          <w:sz w:val="28"/>
          <w:szCs w:val="28"/>
        </w:rPr>
        <w:t>е</w:t>
      </w:r>
      <w:r w:rsidRPr="001E1814">
        <w:rPr>
          <w:sz w:val="28"/>
          <w:szCs w:val="28"/>
        </w:rPr>
        <w:t>тся она приказом, подписанным руководителем образовательной организации.</w:t>
      </w:r>
    </w:p>
    <w:p w:rsidR="00D43B22" w:rsidRPr="001E1814" w:rsidRDefault="003E5EE5" w:rsidP="003E5EE5">
      <w:pPr>
        <w:ind w:firstLine="709"/>
        <w:jc w:val="both"/>
        <w:rPr>
          <w:bCs/>
          <w:sz w:val="28"/>
          <w:szCs w:val="28"/>
        </w:rPr>
      </w:pPr>
      <w:r w:rsidRPr="001E1814">
        <w:rPr>
          <w:bCs/>
          <w:sz w:val="28"/>
          <w:szCs w:val="28"/>
        </w:rPr>
        <w:t xml:space="preserve">Необходимость разработки ООП ДО в соответствии с требованиями ФГОС ДО обозначена. </w:t>
      </w:r>
      <w:r w:rsidRPr="001E1814">
        <w:rPr>
          <w:sz w:val="28"/>
          <w:szCs w:val="28"/>
        </w:rPr>
        <w:t>Прежде чем рассмотреть данные требования необходимо остановиться на теоретических и нормативно-правовых основах разработки ООП ДО образовательной организации.</w:t>
      </w:r>
    </w:p>
    <w:p w:rsidR="002F0049" w:rsidRPr="001E1814" w:rsidRDefault="002F0049" w:rsidP="00E77486">
      <w:pPr>
        <w:ind w:firstLine="709"/>
        <w:rPr>
          <w:b/>
          <w:bCs/>
          <w:sz w:val="28"/>
          <w:szCs w:val="28"/>
        </w:rPr>
      </w:pPr>
      <w:r w:rsidRPr="001E1814">
        <w:rPr>
          <w:b/>
          <w:bCs/>
          <w:sz w:val="28"/>
          <w:szCs w:val="28"/>
        </w:rPr>
        <w:br w:type="page"/>
      </w:r>
    </w:p>
    <w:p w:rsidR="00855A9A" w:rsidRPr="001E1814" w:rsidRDefault="00855A9A" w:rsidP="00E77486">
      <w:pPr>
        <w:contextualSpacing/>
        <w:jc w:val="center"/>
        <w:rPr>
          <w:b/>
          <w:sz w:val="28"/>
          <w:szCs w:val="28"/>
        </w:rPr>
      </w:pPr>
      <w:r w:rsidRPr="001E1814">
        <w:rPr>
          <w:b/>
          <w:sz w:val="28"/>
          <w:szCs w:val="28"/>
        </w:rPr>
        <w:lastRenderedPageBreak/>
        <w:t xml:space="preserve">Теоретические </w:t>
      </w:r>
      <w:r w:rsidR="00255A1B" w:rsidRPr="001E1814">
        <w:rPr>
          <w:b/>
          <w:sz w:val="28"/>
          <w:szCs w:val="28"/>
        </w:rPr>
        <w:t>и нормативно-правовые осн</w:t>
      </w:r>
      <w:r w:rsidRPr="001E1814">
        <w:rPr>
          <w:b/>
          <w:sz w:val="28"/>
          <w:szCs w:val="28"/>
        </w:rPr>
        <w:t>овы разработки ООП ДО</w:t>
      </w:r>
    </w:p>
    <w:p w:rsidR="00855A9A" w:rsidRPr="001E1814" w:rsidRDefault="00855A9A" w:rsidP="00E77486">
      <w:pPr>
        <w:ind w:firstLine="709"/>
        <w:contextualSpacing/>
        <w:jc w:val="center"/>
        <w:rPr>
          <w:b/>
          <w:sz w:val="28"/>
          <w:szCs w:val="28"/>
        </w:rPr>
      </w:pPr>
    </w:p>
    <w:p w:rsidR="000D5AEE" w:rsidRPr="001E1814" w:rsidRDefault="000D5AEE" w:rsidP="000D5AEE">
      <w:pPr>
        <w:ind w:firstLine="709"/>
        <w:jc w:val="both"/>
        <w:rPr>
          <w:sz w:val="28"/>
          <w:szCs w:val="28"/>
        </w:rPr>
      </w:pPr>
      <w:r w:rsidRPr="001E1814">
        <w:rPr>
          <w:sz w:val="28"/>
          <w:szCs w:val="28"/>
        </w:rPr>
        <w:t>На какие нормативные документы и/или методические рекомендации можно опираться при разработке ООП ДО?</w:t>
      </w:r>
      <w:r w:rsidR="00EC4870" w:rsidRPr="001E1814">
        <w:rPr>
          <w:rStyle w:val="aa"/>
          <w:sz w:val="28"/>
          <w:szCs w:val="28"/>
        </w:rPr>
        <w:footnoteReference w:id="3"/>
      </w:r>
      <w:r w:rsidRPr="001E1814">
        <w:rPr>
          <w:sz w:val="28"/>
          <w:szCs w:val="28"/>
        </w:rPr>
        <w:t xml:space="preserve"> Основанием для разработки ООП ДО является исключительно ФГОС ДО. Примерные ООП ДО после прохождения экспертизы на соответствие ФГОС ДО и последующего включения в  Федеральный реестр могут быть использованы в качестве </w:t>
      </w:r>
      <w:r w:rsidRPr="00FE3B81">
        <w:rPr>
          <w:b/>
          <w:i/>
          <w:sz w:val="28"/>
          <w:szCs w:val="28"/>
        </w:rPr>
        <w:t>ориентира/методического основания</w:t>
      </w:r>
      <w:r w:rsidRPr="001E1814">
        <w:rPr>
          <w:sz w:val="28"/>
          <w:szCs w:val="28"/>
        </w:rPr>
        <w:t xml:space="preserve"> для разработки ООП ДО. </w:t>
      </w:r>
    </w:p>
    <w:p w:rsidR="00EC4870" w:rsidRPr="001E1814" w:rsidRDefault="00EC4870" w:rsidP="00EC4870">
      <w:pPr>
        <w:ind w:firstLine="709"/>
        <w:jc w:val="both"/>
        <w:rPr>
          <w:sz w:val="28"/>
          <w:szCs w:val="28"/>
        </w:rPr>
      </w:pPr>
      <w:r w:rsidRPr="001E1814">
        <w:rPr>
          <w:sz w:val="28"/>
          <w:szCs w:val="28"/>
        </w:rPr>
        <w:t xml:space="preserve">Уточним некоторые понятия, которые мы будем использовать. </w:t>
      </w:r>
    </w:p>
    <w:p w:rsidR="00EC4870" w:rsidRPr="001E1814" w:rsidRDefault="00EC4870" w:rsidP="00EC4870">
      <w:pPr>
        <w:ind w:firstLine="709"/>
        <w:jc w:val="both"/>
        <w:rPr>
          <w:i/>
          <w:sz w:val="28"/>
          <w:szCs w:val="28"/>
        </w:rPr>
      </w:pPr>
      <w:r w:rsidRPr="001E1814">
        <w:rPr>
          <w:sz w:val="28"/>
          <w:szCs w:val="28"/>
        </w:rPr>
        <w:t xml:space="preserve">Первое на чем необходимо акцентировать внимание – это понятия самого ФГОС ДО. </w:t>
      </w:r>
      <w:r w:rsidRPr="001E1814">
        <w:rPr>
          <w:i/>
          <w:sz w:val="28"/>
          <w:szCs w:val="28"/>
        </w:rPr>
        <w:t>ФГОС согласно ФЗ «Об образовании в РФ» это совокупность требований к образованию определённого уровня, утверждённых федеральным органом исполнительной власти.</w:t>
      </w:r>
    </w:p>
    <w:p w:rsidR="00EC4870" w:rsidRPr="001E1814" w:rsidRDefault="00EC4870" w:rsidP="00EC4870">
      <w:pPr>
        <w:ind w:firstLine="709"/>
        <w:jc w:val="both"/>
        <w:rPr>
          <w:sz w:val="28"/>
          <w:szCs w:val="28"/>
        </w:rPr>
      </w:pPr>
      <w:r w:rsidRPr="001E1814">
        <w:rPr>
          <w:sz w:val="28"/>
          <w:szCs w:val="28"/>
        </w:rPr>
        <w:t>Федеральный государственный образовательный стандарт ДО включает в себя требования к: структуре основной образовательной программы и её объёму; условиям реализации основной образовательной программы; результатам освоения основных образовательных программ.</w:t>
      </w:r>
    </w:p>
    <w:p w:rsidR="00EC4870" w:rsidRPr="001E1814" w:rsidRDefault="00EC4870" w:rsidP="00EC4870">
      <w:pPr>
        <w:ind w:firstLine="709"/>
        <w:jc w:val="both"/>
        <w:rPr>
          <w:sz w:val="28"/>
          <w:szCs w:val="28"/>
        </w:rPr>
      </w:pPr>
      <w:r w:rsidRPr="001E1814">
        <w:rPr>
          <w:sz w:val="28"/>
          <w:szCs w:val="28"/>
        </w:rPr>
        <w:t>Сделаем акцент на терминологии:</w:t>
      </w:r>
    </w:p>
    <w:p w:rsidR="00EC4870" w:rsidRPr="001E1814" w:rsidRDefault="00EC4870" w:rsidP="00EC4870">
      <w:pPr>
        <w:ind w:firstLine="709"/>
        <w:jc w:val="both"/>
        <w:rPr>
          <w:i/>
          <w:sz w:val="28"/>
          <w:szCs w:val="28"/>
        </w:rPr>
      </w:pPr>
      <w:r w:rsidRPr="001E1814">
        <w:rPr>
          <w:i/>
          <w:sz w:val="28"/>
          <w:szCs w:val="28"/>
        </w:rPr>
        <w:t xml:space="preserve">Примерная ООП – программа прошедшая экспертизу и попавшая в реестр Примерных ООП. </w:t>
      </w:r>
    </w:p>
    <w:p w:rsidR="00EC4870" w:rsidRPr="001E1814" w:rsidRDefault="00EC4870" w:rsidP="00EC4870">
      <w:pPr>
        <w:ind w:firstLine="709"/>
        <w:jc w:val="both"/>
        <w:rPr>
          <w:i/>
          <w:sz w:val="28"/>
          <w:szCs w:val="28"/>
        </w:rPr>
      </w:pPr>
      <w:r w:rsidRPr="001E1814">
        <w:rPr>
          <w:i/>
          <w:sz w:val="28"/>
          <w:szCs w:val="28"/>
        </w:rPr>
        <w:t>Комплексная программа – авторская программа, которая  предусматривает все основные направления развития ребенка до</w:t>
      </w:r>
      <w:r w:rsidR="00FE3B81">
        <w:rPr>
          <w:i/>
          <w:sz w:val="28"/>
          <w:szCs w:val="28"/>
        </w:rPr>
        <w:t>школьного возраста (</w:t>
      </w:r>
      <w:r w:rsidRPr="001E1814">
        <w:rPr>
          <w:i/>
          <w:sz w:val="28"/>
          <w:szCs w:val="28"/>
        </w:rPr>
        <w:t>до появления реестра Примерных ООП).</w:t>
      </w:r>
    </w:p>
    <w:p w:rsidR="003E5EE5" w:rsidRPr="001E1814" w:rsidRDefault="00EC4870" w:rsidP="00EC4870">
      <w:pPr>
        <w:ind w:firstLine="709"/>
        <w:jc w:val="both"/>
        <w:rPr>
          <w:i/>
          <w:sz w:val="28"/>
          <w:szCs w:val="28"/>
        </w:rPr>
      </w:pPr>
      <w:r w:rsidRPr="001E1814">
        <w:rPr>
          <w:i/>
          <w:sz w:val="28"/>
          <w:szCs w:val="28"/>
        </w:rPr>
        <w:t>Парциальные программы</w:t>
      </w:r>
      <w:r w:rsidR="00385EE2" w:rsidRPr="001E1814">
        <w:rPr>
          <w:i/>
          <w:sz w:val="28"/>
          <w:szCs w:val="28"/>
        </w:rPr>
        <w:t xml:space="preserve"> – </w:t>
      </w:r>
      <w:r w:rsidRPr="001E1814">
        <w:rPr>
          <w:i/>
          <w:sz w:val="28"/>
          <w:szCs w:val="28"/>
        </w:rPr>
        <w:t>программы</w:t>
      </w:r>
      <w:r w:rsidR="00DD7598" w:rsidRPr="001E1814">
        <w:rPr>
          <w:i/>
          <w:sz w:val="28"/>
          <w:szCs w:val="28"/>
        </w:rPr>
        <w:t>,</w:t>
      </w:r>
      <w:r w:rsidRPr="001E1814">
        <w:rPr>
          <w:i/>
          <w:sz w:val="28"/>
          <w:szCs w:val="28"/>
        </w:rPr>
        <w:t xml:space="preserve"> углубляющие или дополняющие содержание комплексной программы</w:t>
      </w:r>
      <w:r w:rsidR="00385EE2" w:rsidRPr="001E1814">
        <w:rPr>
          <w:i/>
          <w:sz w:val="28"/>
          <w:szCs w:val="28"/>
        </w:rPr>
        <w:t xml:space="preserve"> (одно или несколько направлений развития ребенка дошкольного возраста). Парциальные программы реализуют в рамках основной образовательной деятельности дошкольного учреждения.</w:t>
      </w:r>
    </w:p>
    <w:p w:rsidR="00385EE2" w:rsidRPr="001E1814" w:rsidRDefault="00385EE2" w:rsidP="00385EE2">
      <w:pPr>
        <w:ind w:firstLine="709"/>
        <w:contextualSpacing/>
        <w:jc w:val="both"/>
        <w:rPr>
          <w:sz w:val="28"/>
          <w:szCs w:val="28"/>
        </w:rPr>
      </w:pPr>
      <w:r w:rsidRPr="001E1814">
        <w:rPr>
          <w:i/>
          <w:sz w:val="28"/>
          <w:szCs w:val="28"/>
        </w:rPr>
        <w:t>Основные программы – программы, определяющие весь спектр общеразвивающих задач и все содержательные аспекты образовательной деятельности дошкольного образовательного учреждения в рамках реализации основных образовательных услуг</w:t>
      </w:r>
      <w:r w:rsidRPr="001E1814">
        <w:rPr>
          <w:rStyle w:val="aa"/>
          <w:sz w:val="28"/>
          <w:szCs w:val="28"/>
        </w:rPr>
        <w:footnoteReference w:id="4"/>
      </w:r>
      <w:r w:rsidRPr="001E1814">
        <w:rPr>
          <w:sz w:val="28"/>
          <w:szCs w:val="28"/>
        </w:rPr>
        <w:t>.</w:t>
      </w:r>
    </w:p>
    <w:p w:rsidR="00385EE2" w:rsidRPr="001E1814" w:rsidRDefault="00385EE2" w:rsidP="00385EE2">
      <w:pPr>
        <w:ind w:firstLine="709"/>
        <w:contextualSpacing/>
        <w:jc w:val="both"/>
        <w:rPr>
          <w:sz w:val="28"/>
          <w:szCs w:val="28"/>
        </w:rPr>
      </w:pPr>
      <w:r w:rsidRPr="001E1814">
        <w:rPr>
          <w:i/>
          <w:sz w:val="28"/>
          <w:szCs w:val="28"/>
        </w:rPr>
        <w:t>Дополнительные программы – программы по одному или нескольким направлениям для оказания дополнительных услуг (как платных, так и на бюджетной основе) за рамками основных образовательных программ в студиях, кружках, секциях и т.д.</w:t>
      </w:r>
      <w:r w:rsidRPr="001E1814">
        <w:rPr>
          <w:rStyle w:val="aa"/>
          <w:i/>
          <w:sz w:val="28"/>
          <w:szCs w:val="28"/>
        </w:rPr>
        <w:footnoteReference w:id="5"/>
      </w:r>
    </w:p>
    <w:p w:rsidR="00DD7598" w:rsidRPr="001E1814" w:rsidRDefault="00DD7598" w:rsidP="00DD7598">
      <w:pPr>
        <w:ind w:firstLine="709"/>
        <w:contextualSpacing/>
        <w:jc w:val="both"/>
        <w:rPr>
          <w:sz w:val="28"/>
          <w:szCs w:val="28"/>
        </w:rPr>
      </w:pPr>
      <w:r w:rsidRPr="001E1814">
        <w:rPr>
          <w:sz w:val="28"/>
          <w:szCs w:val="28"/>
        </w:rPr>
        <w:t xml:space="preserve">Дополнительные программы не могут реализовываться взамен или в рамках основной образовательной деятельности за счет времени, отведенного на реализацию основных программ дошкольного образования. В отдельных случаях в качестве дополнительных программ могут быть использованы парциальные программы. </w:t>
      </w:r>
    </w:p>
    <w:p w:rsidR="00DD7598" w:rsidRPr="001E1814" w:rsidRDefault="00DD7598" w:rsidP="00DD7598">
      <w:pPr>
        <w:ind w:firstLine="709"/>
        <w:contextualSpacing/>
        <w:jc w:val="both"/>
        <w:rPr>
          <w:sz w:val="28"/>
          <w:szCs w:val="28"/>
        </w:rPr>
      </w:pPr>
      <w:r w:rsidRPr="001E1814">
        <w:rPr>
          <w:sz w:val="28"/>
          <w:szCs w:val="28"/>
        </w:rPr>
        <w:lastRenderedPageBreak/>
        <w:t>Каждая образовательная программа дошкольного образования сочетает в себе различные виды деятельности детей с учетом их возрастных возможностей, ориентирует педагогов на индивидуальный подход к ребенку, обеспечение оптимальной для него учебной нагрузки и охрану здоровья.</w:t>
      </w:r>
    </w:p>
    <w:p w:rsidR="00DD7598" w:rsidRPr="001E1814" w:rsidRDefault="00DD7598" w:rsidP="00DD7598">
      <w:pPr>
        <w:ind w:firstLine="709"/>
        <w:contextualSpacing/>
        <w:jc w:val="both"/>
        <w:rPr>
          <w:sz w:val="28"/>
          <w:szCs w:val="28"/>
        </w:rPr>
      </w:pPr>
      <w:r w:rsidRPr="001E1814">
        <w:rPr>
          <w:sz w:val="28"/>
          <w:szCs w:val="28"/>
        </w:rPr>
        <w:t>Таким образом, комплексные и парциальные программы целесообразно выбирать в соответствии с учетом поставленных целей, задач, приоритетных направлений деятельности организации, а также кадрового состава и квалификации педагог</w:t>
      </w:r>
      <w:r w:rsidR="004A6537" w:rsidRPr="001E1814">
        <w:rPr>
          <w:sz w:val="28"/>
          <w:szCs w:val="28"/>
        </w:rPr>
        <w:t>ических работников</w:t>
      </w:r>
      <w:r w:rsidRPr="001E1814">
        <w:rPr>
          <w:sz w:val="28"/>
          <w:szCs w:val="28"/>
        </w:rPr>
        <w:t>, развивающей среды</w:t>
      </w:r>
      <w:r w:rsidR="004A6537" w:rsidRPr="001E1814">
        <w:rPr>
          <w:sz w:val="28"/>
          <w:szCs w:val="28"/>
        </w:rPr>
        <w:t xml:space="preserve"> предметно-пространственной среды</w:t>
      </w:r>
      <w:r w:rsidRPr="001E1814">
        <w:rPr>
          <w:sz w:val="28"/>
          <w:szCs w:val="28"/>
        </w:rPr>
        <w:t>. Не допускается реализация программ, не прошедших соответствующей экспертизы на федеральном, региональном или муниципальном уровне.</w:t>
      </w:r>
    </w:p>
    <w:p w:rsidR="00EC4870" w:rsidRPr="001E1814" w:rsidRDefault="00EC4870" w:rsidP="00EC4870">
      <w:pPr>
        <w:ind w:firstLine="709"/>
        <w:jc w:val="both"/>
        <w:rPr>
          <w:bCs/>
          <w:i/>
          <w:sz w:val="28"/>
          <w:szCs w:val="28"/>
        </w:rPr>
      </w:pPr>
      <w:r w:rsidRPr="001E1814">
        <w:rPr>
          <w:i/>
          <w:sz w:val="28"/>
          <w:szCs w:val="28"/>
        </w:rPr>
        <w:t>ООП ДО в соответствии с законодательством представляет комплекс характеристик дошкольного образования (</w:t>
      </w:r>
      <w:r w:rsidRPr="001E1814">
        <w:rPr>
          <w:bCs/>
          <w:i/>
          <w:sz w:val="28"/>
          <w:szCs w:val="28"/>
        </w:rPr>
        <w:t>объём, содержание, целевые ориентиры), а также организационно-педагогических условий и иных компонентов</w:t>
      </w:r>
      <w:r w:rsidR="004A6537" w:rsidRPr="001E1814">
        <w:rPr>
          <w:bCs/>
          <w:i/>
          <w:sz w:val="28"/>
          <w:szCs w:val="28"/>
        </w:rPr>
        <w:t>.</w:t>
      </w:r>
    </w:p>
    <w:p w:rsidR="006A0292" w:rsidRPr="001E1814" w:rsidRDefault="006A0292" w:rsidP="006A0292">
      <w:pPr>
        <w:ind w:firstLine="544"/>
        <w:jc w:val="both"/>
        <w:rPr>
          <w:sz w:val="28"/>
          <w:szCs w:val="28"/>
        </w:rPr>
      </w:pPr>
      <w:r w:rsidRPr="001E1814">
        <w:rPr>
          <w:sz w:val="28"/>
          <w:szCs w:val="28"/>
        </w:rPr>
        <w:t xml:space="preserve">В соответствии с ФГОС ДО (п. 2.5.) образовательные программы дошкольного образования разрабатываются и утверждаются организацией, осуществляющей образовательную деятельность, САМОСТОЯТЕЛЬНО </w:t>
      </w:r>
      <w:r w:rsidRPr="001E1814">
        <w:rPr>
          <w:b/>
          <w:i/>
          <w:sz w:val="28"/>
          <w:szCs w:val="28"/>
        </w:rPr>
        <w:t>в соответствии</w:t>
      </w:r>
      <w:r w:rsidRPr="001E1814">
        <w:rPr>
          <w:sz w:val="28"/>
          <w:szCs w:val="28"/>
        </w:rPr>
        <w:t xml:space="preserve"> с федеральным государственным образовательным стандартом дошкольного образования и </w:t>
      </w:r>
      <w:r w:rsidRPr="001E1814">
        <w:rPr>
          <w:b/>
          <w:i/>
          <w:sz w:val="28"/>
          <w:szCs w:val="28"/>
        </w:rPr>
        <w:t>с учетом</w:t>
      </w:r>
      <w:r w:rsidRPr="001E1814">
        <w:rPr>
          <w:sz w:val="28"/>
          <w:szCs w:val="28"/>
        </w:rPr>
        <w:t xml:space="preserve"> соответствующих примерных образовательных программ дошкольного образования. </w:t>
      </w:r>
    </w:p>
    <w:p w:rsidR="006A0292" w:rsidRPr="001E1814" w:rsidRDefault="006A0292" w:rsidP="006A0292">
      <w:pPr>
        <w:ind w:firstLine="544"/>
        <w:jc w:val="both"/>
        <w:rPr>
          <w:sz w:val="28"/>
          <w:szCs w:val="28"/>
        </w:rPr>
      </w:pPr>
      <w:r w:rsidRPr="001E1814">
        <w:rPr>
          <w:sz w:val="28"/>
          <w:szCs w:val="28"/>
        </w:rPr>
        <w:t xml:space="preserve">Ещё раз обратим внимание на терминологию. Что значит с учётом? «Учитывать программу» </w:t>
      </w:r>
      <w:r w:rsidRPr="001E1814">
        <w:rPr>
          <w:b/>
          <w:sz w:val="28"/>
          <w:szCs w:val="28"/>
        </w:rPr>
        <w:t>–</w:t>
      </w:r>
      <w:r w:rsidRPr="001E1814">
        <w:rPr>
          <w:sz w:val="28"/>
          <w:szCs w:val="28"/>
        </w:rPr>
        <w:t xml:space="preserve"> значит, принимать ее во внимание, иметь в виду, «прислушиваться» к ней при осуществлении образовательной деятельности. В этом смысле педагогически коллективам предоставляется большая самостоятельность.</w:t>
      </w:r>
    </w:p>
    <w:p w:rsidR="00A75484" w:rsidRPr="001E1814" w:rsidRDefault="00A75484" w:rsidP="00A75484">
      <w:pPr>
        <w:ind w:firstLine="753"/>
        <w:jc w:val="both"/>
        <w:rPr>
          <w:sz w:val="28"/>
          <w:szCs w:val="28"/>
        </w:rPr>
      </w:pPr>
      <w:r w:rsidRPr="001E1814">
        <w:rPr>
          <w:sz w:val="28"/>
          <w:szCs w:val="28"/>
        </w:rPr>
        <w:t xml:space="preserve">Рассмотрим основные положения ФГОС ДО, на которые необходимо опираться в при разработке ООП ДО. </w:t>
      </w:r>
    </w:p>
    <w:p w:rsidR="00D46D9F" w:rsidRPr="001E1814" w:rsidRDefault="00A75484" w:rsidP="00A75484">
      <w:pPr>
        <w:ind w:firstLine="709"/>
        <w:contextualSpacing/>
        <w:jc w:val="both"/>
        <w:rPr>
          <w:sz w:val="28"/>
        </w:rPr>
      </w:pPr>
      <w:r w:rsidRPr="001E1814">
        <w:rPr>
          <w:sz w:val="28"/>
        </w:rPr>
        <w:t>Программа формируется как система психолого-педагогической поддержки детей и создание оптимальных условий для их успешной социализации и индивидуализации. ООП ДО должна отразить:</w:t>
      </w:r>
    </w:p>
    <w:p w:rsidR="00A75484" w:rsidRPr="001E1814" w:rsidRDefault="00A75484" w:rsidP="00A75484">
      <w:pPr>
        <w:pStyle w:val="af"/>
        <w:numPr>
          <w:ilvl w:val="0"/>
          <w:numId w:val="16"/>
        </w:numPr>
        <w:tabs>
          <w:tab w:val="left" w:pos="1134"/>
        </w:tabs>
        <w:spacing w:after="0" w:line="240" w:lineRule="auto"/>
        <w:ind w:left="0" w:firstLine="709"/>
        <w:jc w:val="both"/>
        <w:rPr>
          <w:rFonts w:ascii="Times New Roman" w:hAnsi="Times New Roman"/>
          <w:sz w:val="28"/>
          <w:szCs w:val="28"/>
        </w:rPr>
      </w:pPr>
      <w:r w:rsidRPr="001E1814">
        <w:rPr>
          <w:rFonts w:ascii="Times New Roman" w:hAnsi="Times New Roman"/>
          <w:sz w:val="28"/>
          <w:szCs w:val="28"/>
        </w:rPr>
        <w:t>как, с учетом конкретных условий, создается в дошкольном образовательном учреждении собственная нетрадиционная модель организации обучения, воспитания и развития дошкольников</w:t>
      </w:r>
      <w:r w:rsidR="001E1814">
        <w:rPr>
          <w:rFonts w:ascii="Times New Roman" w:hAnsi="Times New Roman"/>
          <w:sz w:val="28"/>
          <w:szCs w:val="28"/>
        </w:rPr>
        <w:t>;</w:t>
      </w:r>
    </w:p>
    <w:p w:rsidR="00A75484" w:rsidRPr="001E1814" w:rsidRDefault="00A75484" w:rsidP="00A75484">
      <w:pPr>
        <w:pStyle w:val="af"/>
        <w:numPr>
          <w:ilvl w:val="0"/>
          <w:numId w:val="16"/>
        </w:numPr>
        <w:tabs>
          <w:tab w:val="left" w:pos="1134"/>
        </w:tabs>
        <w:spacing w:after="0" w:line="240" w:lineRule="auto"/>
        <w:ind w:left="0" w:firstLine="709"/>
        <w:jc w:val="both"/>
        <w:rPr>
          <w:rFonts w:ascii="Times New Roman" w:hAnsi="Times New Roman"/>
          <w:sz w:val="28"/>
          <w:szCs w:val="28"/>
        </w:rPr>
      </w:pPr>
      <w:r w:rsidRPr="001E1814">
        <w:rPr>
          <w:rFonts w:ascii="Times New Roman" w:hAnsi="Times New Roman"/>
          <w:sz w:val="28"/>
          <w:szCs w:val="28"/>
        </w:rPr>
        <w:t>какие педагогические технологии обучения применяются в работе с</w:t>
      </w:r>
      <w:r w:rsidR="001E1814">
        <w:rPr>
          <w:rFonts w:ascii="Times New Roman" w:hAnsi="Times New Roman"/>
          <w:sz w:val="28"/>
          <w:szCs w:val="28"/>
        </w:rPr>
        <w:t> </w:t>
      </w:r>
      <w:r w:rsidRPr="001E1814">
        <w:rPr>
          <w:rFonts w:ascii="Times New Roman" w:hAnsi="Times New Roman"/>
          <w:sz w:val="28"/>
          <w:szCs w:val="28"/>
        </w:rPr>
        <w:t>детьми</w:t>
      </w:r>
      <w:r w:rsidR="001E1814">
        <w:rPr>
          <w:rFonts w:ascii="Times New Roman" w:hAnsi="Times New Roman"/>
          <w:sz w:val="28"/>
          <w:szCs w:val="28"/>
        </w:rPr>
        <w:t>;</w:t>
      </w:r>
    </w:p>
    <w:p w:rsidR="00A75484" w:rsidRPr="001E1814" w:rsidRDefault="00A75484" w:rsidP="00A75484">
      <w:pPr>
        <w:pStyle w:val="af"/>
        <w:numPr>
          <w:ilvl w:val="0"/>
          <w:numId w:val="16"/>
        </w:numPr>
        <w:tabs>
          <w:tab w:val="left" w:pos="1134"/>
        </w:tabs>
        <w:spacing w:after="0" w:line="240" w:lineRule="auto"/>
        <w:ind w:left="0" w:firstLine="709"/>
        <w:jc w:val="both"/>
        <w:rPr>
          <w:rFonts w:ascii="Times New Roman" w:hAnsi="Times New Roman"/>
          <w:sz w:val="28"/>
          <w:szCs w:val="28"/>
        </w:rPr>
      </w:pPr>
      <w:r w:rsidRPr="001E1814">
        <w:rPr>
          <w:rFonts w:ascii="Times New Roman" w:hAnsi="Times New Roman"/>
          <w:sz w:val="28"/>
          <w:szCs w:val="28"/>
        </w:rPr>
        <w:t>как учитываются их индивидуальные особенности, интересы и возможности</w:t>
      </w:r>
      <w:r w:rsidR="001E1814">
        <w:rPr>
          <w:rFonts w:ascii="Times New Roman" w:hAnsi="Times New Roman"/>
          <w:sz w:val="28"/>
          <w:szCs w:val="28"/>
        </w:rPr>
        <w:t>;</w:t>
      </w:r>
    </w:p>
    <w:p w:rsidR="00A75484" w:rsidRDefault="00A75484" w:rsidP="00A75484">
      <w:pPr>
        <w:pStyle w:val="af"/>
        <w:numPr>
          <w:ilvl w:val="0"/>
          <w:numId w:val="16"/>
        </w:numPr>
        <w:tabs>
          <w:tab w:val="left" w:pos="1134"/>
        </w:tabs>
        <w:spacing w:after="0" w:line="240" w:lineRule="auto"/>
        <w:ind w:left="0" w:firstLine="709"/>
        <w:jc w:val="both"/>
        <w:rPr>
          <w:rFonts w:ascii="Times New Roman" w:hAnsi="Times New Roman"/>
          <w:sz w:val="28"/>
          <w:szCs w:val="28"/>
        </w:rPr>
      </w:pPr>
      <w:r w:rsidRPr="001E1814">
        <w:rPr>
          <w:rFonts w:ascii="Times New Roman" w:hAnsi="Times New Roman"/>
          <w:sz w:val="28"/>
          <w:szCs w:val="28"/>
        </w:rPr>
        <w:t>как повышается мотивация образовательной деятельности  воспитанников дошкольного учреждения</w:t>
      </w:r>
      <w:r w:rsidR="001E1814">
        <w:rPr>
          <w:rFonts w:ascii="Times New Roman" w:hAnsi="Times New Roman"/>
          <w:sz w:val="28"/>
          <w:szCs w:val="28"/>
        </w:rPr>
        <w:t>.</w:t>
      </w:r>
    </w:p>
    <w:p w:rsidR="0007164C" w:rsidRDefault="0007164C" w:rsidP="0007164C">
      <w:pPr>
        <w:pStyle w:val="af"/>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В соответствии с п. 2.5. ФГОС ДО «</w:t>
      </w:r>
      <w:r w:rsidRPr="0007164C">
        <w:rPr>
          <w:rFonts w:ascii="Times New Roman" w:hAnsi="Times New Roman"/>
          <w:sz w:val="28"/>
          <w:szCs w:val="28"/>
        </w:rPr>
        <w:t>Организация может разрабатывать и реализовывать различные Программы для дошкольных образовательных групп с разной продолжительностью пребывания детей в течение суток, в</w:t>
      </w:r>
      <w:r>
        <w:rPr>
          <w:rFonts w:ascii="Times New Roman" w:hAnsi="Times New Roman"/>
          <w:sz w:val="28"/>
          <w:szCs w:val="28"/>
        </w:rPr>
        <w:t> </w:t>
      </w:r>
      <w:r w:rsidRPr="0007164C">
        <w:rPr>
          <w:rFonts w:ascii="Times New Roman" w:hAnsi="Times New Roman"/>
          <w:sz w:val="28"/>
          <w:szCs w:val="28"/>
        </w:rPr>
        <w:t xml:space="preserve">том числе групп кратковременного пребывания детей, полного и </w:t>
      </w:r>
      <w:r w:rsidRPr="0007164C">
        <w:rPr>
          <w:rFonts w:ascii="Times New Roman" w:hAnsi="Times New Roman"/>
          <w:sz w:val="28"/>
          <w:szCs w:val="28"/>
        </w:rPr>
        <w:lastRenderedPageBreak/>
        <w:t>продлённого дня, и для групп детей разного возраста от двух месяцев до</w:t>
      </w:r>
      <w:r>
        <w:rPr>
          <w:rFonts w:ascii="Times New Roman" w:hAnsi="Times New Roman"/>
          <w:sz w:val="28"/>
          <w:szCs w:val="28"/>
        </w:rPr>
        <w:t> </w:t>
      </w:r>
      <w:r w:rsidRPr="0007164C">
        <w:rPr>
          <w:rFonts w:ascii="Times New Roman" w:hAnsi="Times New Roman"/>
          <w:sz w:val="28"/>
          <w:szCs w:val="28"/>
        </w:rPr>
        <w:t>восьми лет, в том числе разновозрастных групп</w:t>
      </w:r>
      <w:r>
        <w:rPr>
          <w:rFonts w:ascii="Times New Roman" w:hAnsi="Times New Roman"/>
          <w:sz w:val="28"/>
          <w:szCs w:val="28"/>
        </w:rPr>
        <w:t>».</w:t>
      </w:r>
    </w:p>
    <w:p w:rsidR="00480E64" w:rsidRDefault="00480E64" w:rsidP="00480E64">
      <w:pPr>
        <w:pStyle w:val="af"/>
        <w:tabs>
          <w:tab w:val="left" w:pos="1134"/>
        </w:tabs>
        <w:spacing w:after="0" w:line="240" w:lineRule="auto"/>
        <w:ind w:left="0" w:firstLine="709"/>
        <w:jc w:val="both"/>
        <w:rPr>
          <w:rFonts w:ascii="Times New Roman" w:hAnsi="Times New Roman"/>
          <w:sz w:val="28"/>
          <w:szCs w:val="28"/>
        </w:rPr>
      </w:pPr>
      <w:r w:rsidRPr="00F5752A">
        <w:rPr>
          <w:rFonts w:ascii="Times New Roman" w:hAnsi="Times New Roman"/>
          <w:sz w:val="28"/>
          <w:szCs w:val="28"/>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r>
        <w:rPr>
          <w:rFonts w:ascii="Times New Roman" w:hAnsi="Times New Roman"/>
          <w:sz w:val="28"/>
          <w:szCs w:val="28"/>
        </w:rPr>
        <w:t xml:space="preserve"> </w:t>
      </w:r>
      <w:r w:rsidRPr="00480E64">
        <w:rPr>
          <w:rFonts w:ascii="Times New Roman" w:hAnsi="Times New Roman"/>
          <w:sz w:val="28"/>
          <w:szCs w:val="28"/>
        </w:rPr>
        <w:t>(п.п. 2.9,2.10).</w:t>
      </w:r>
    </w:p>
    <w:p w:rsidR="00480E64" w:rsidRDefault="00480E64" w:rsidP="00480E64">
      <w:pPr>
        <w:ind w:firstLine="544"/>
        <w:jc w:val="both"/>
        <w:rPr>
          <w:sz w:val="28"/>
          <w:szCs w:val="28"/>
        </w:rPr>
      </w:pPr>
      <w:r w:rsidRPr="00F5752A">
        <w:rPr>
          <w:sz w:val="28"/>
          <w:szCs w:val="28"/>
        </w:rPr>
        <w:t>Объём обязательной части Программы рекомендуется не менее 60% от</w:t>
      </w:r>
      <w:r>
        <w:rPr>
          <w:sz w:val="28"/>
          <w:szCs w:val="28"/>
        </w:rPr>
        <w:t> </w:t>
      </w:r>
      <w:r w:rsidRPr="00F5752A">
        <w:rPr>
          <w:sz w:val="28"/>
          <w:szCs w:val="28"/>
        </w:rPr>
        <w:t>её общего объёма; части, формируемой участниками образовательных отношений, не более 40%.</w:t>
      </w:r>
      <w:r>
        <w:rPr>
          <w:sz w:val="28"/>
          <w:szCs w:val="28"/>
        </w:rPr>
        <w:t xml:space="preserve"> Т.е. стандарт даёт возможность расширить часть, формируемую участниками образовательных отношений. Таким образом, организация получает больше свободы и прав для формирования своей ООП с помощью парциальных программ. </w:t>
      </w:r>
    </w:p>
    <w:p w:rsidR="00F96369" w:rsidRPr="001E1814" w:rsidRDefault="00480E64" w:rsidP="00480E64">
      <w:pPr>
        <w:ind w:firstLine="544"/>
        <w:jc w:val="both"/>
        <w:rPr>
          <w:sz w:val="28"/>
          <w:szCs w:val="28"/>
        </w:rPr>
      </w:pPr>
      <w:r>
        <w:rPr>
          <w:sz w:val="28"/>
          <w:szCs w:val="28"/>
        </w:rPr>
        <w:t>Обязательная часть поддерживается одной из комплексных программ (</w:t>
      </w:r>
      <w:r w:rsidR="00AE7572">
        <w:rPr>
          <w:sz w:val="28"/>
          <w:szCs w:val="28"/>
        </w:rPr>
        <w:t>в </w:t>
      </w:r>
      <w:r>
        <w:rPr>
          <w:sz w:val="28"/>
          <w:szCs w:val="28"/>
        </w:rPr>
        <w:t>дал</w:t>
      </w:r>
      <w:r w:rsidR="00AE7572">
        <w:rPr>
          <w:sz w:val="28"/>
          <w:szCs w:val="28"/>
        </w:rPr>
        <w:t>ьнейшем</w:t>
      </w:r>
      <w:r>
        <w:rPr>
          <w:sz w:val="28"/>
          <w:szCs w:val="28"/>
        </w:rPr>
        <w:t xml:space="preserve"> из примерных ООП). Как утверждает Стандарт </w:t>
      </w:r>
      <w:r w:rsidRPr="00480E64">
        <w:rPr>
          <w:sz w:val="28"/>
          <w:szCs w:val="28"/>
        </w:rPr>
        <w:t>(п. 2.6)</w:t>
      </w:r>
      <w:r>
        <w:rPr>
          <w:sz w:val="28"/>
          <w:szCs w:val="28"/>
        </w:rPr>
        <w:t xml:space="preserve"> обязательная часть ООП должна обеспечить комплексность подхода и развитие детей в пяти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и физическое развитие.</w:t>
      </w:r>
    </w:p>
    <w:p w:rsidR="00F96369" w:rsidRPr="0032449B" w:rsidRDefault="00AE7572" w:rsidP="0032449B">
      <w:pPr>
        <w:ind w:firstLine="544"/>
        <w:jc w:val="both"/>
        <w:rPr>
          <w:sz w:val="28"/>
          <w:szCs w:val="28"/>
        </w:rPr>
      </w:pPr>
      <w:r>
        <w:rPr>
          <w:sz w:val="28"/>
          <w:szCs w:val="28"/>
        </w:rPr>
        <w:t>Конкретное содержание образовательных областей зависит от</w:t>
      </w:r>
      <w:r w:rsidR="0032449B">
        <w:rPr>
          <w:sz w:val="28"/>
          <w:szCs w:val="28"/>
        </w:rPr>
        <w:t> </w:t>
      </w:r>
      <w:r>
        <w:rPr>
          <w:sz w:val="28"/>
          <w:szCs w:val="28"/>
        </w:rPr>
        <w:t>возрастных и индивидуальных особенностей детей, определяется целями и задачами программы и может реализовываться в различных видах деятельности</w:t>
      </w:r>
      <w:r w:rsidR="0032449B">
        <w:rPr>
          <w:sz w:val="28"/>
          <w:szCs w:val="28"/>
        </w:rPr>
        <w:t>. В</w:t>
      </w:r>
      <w:r>
        <w:rPr>
          <w:i/>
          <w:sz w:val="28"/>
          <w:szCs w:val="28"/>
        </w:rPr>
        <w:t xml:space="preserve"> </w:t>
      </w:r>
      <w:r w:rsidRPr="0032449B">
        <w:rPr>
          <w:sz w:val="28"/>
          <w:szCs w:val="28"/>
        </w:rPr>
        <w:t xml:space="preserve">стандарте </w:t>
      </w:r>
      <w:r w:rsidR="0032449B">
        <w:rPr>
          <w:sz w:val="28"/>
          <w:szCs w:val="28"/>
        </w:rPr>
        <w:t>(</w:t>
      </w:r>
      <w:r w:rsidRPr="0032449B">
        <w:rPr>
          <w:sz w:val="28"/>
          <w:szCs w:val="28"/>
        </w:rPr>
        <w:t>п. 2.7</w:t>
      </w:r>
      <w:r w:rsidR="0032449B">
        <w:rPr>
          <w:sz w:val="28"/>
          <w:szCs w:val="28"/>
        </w:rPr>
        <w:t>)</w:t>
      </w:r>
      <w:r w:rsidRPr="0032449B">
        <w:rPr>
          <w:sz w:val="28"/>
          <w:szCs w:val="28"/>
        </w:rPr>
        <w:t xml:space="preserve"> виды деятельности впервые прописаны по 3 возрастным периодам</w:t>
      </w:r>
      <w:r w:rsidR="0032449B">
        <w:rPr>
          <w:sz w:val="28"/>
          <w:szCs w:val="28"/>
        </w:rPr>
        <w:t>: младенческий возраст, ранний возраст и дошкольный возраст.</w:t>
      </w:r>
    </w:p>
    <w:p w:rsidR="0032449B" w:rsidRDefault="0032449B" w:rsidP="0032449B">
      <w:pPr>
        <w:ind w:firstLine="544"/>
        <w:jc w:val="both"/>
        <w:rPr>
          <w:sz w:val="28"/>
          <w:szCs w:val="28"/>
        </w:rPr>
      </w:pPr>
      <w:r>
        <w:rPr>
          <w:sz w:val="28"/>
          <w:szCs w:val="28"/>
        </w:rPr>
        <w:t xml:space="preserve">Кроме этого, в части, формируемой участниками образовательных отношений, объём которой может доходить до 40% от общего объёма ООП </w:t>
      </w:r>
      <w:r w:rsidRPr="0032449B">
        <w:rPr>
          <w:i/>
          <w:sz w:val="28"/>
          <w:szCs w:val="28"/>
        </w:rPr>
        <w:t>(п. 2.9. и п. 2.10.)</w:t>
      </w:r>
      <w:r>
        <w:rPr>
          <w:sz w:val="28"/>
          <w:szCs w:val="28"/>
        </w:rPr>
        <w:t xml:space="preserve"> должны быть представлены </w:t>
      </w:r>
      <w:r w:rsidRPr="0032449B">
        <w:rPr>
          <w:sz w:val="28"/>
          <w:szCs w:val="28"/>
        </w:rPr>
        <w:t>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r>
        <w:rPr>
          <w:sz w:val="28"/>
          <w:szCs w:val="28"/>
        </w:rPr>
        <w:t xml:space="preserve">. Именно эта часть ООП должна показать специфику работы в конкретном детском саду. Она представляется парциальными программами, которые не подвергаются экспертизе. </w:t>
      </w:r>
    </w:p>
    <w:p w:rsidR="00131D79" w:rsidRDefault="00131D79" w:rsidP="0032449B">
      <w:pPr>
        <w:ind w:firstLine="709"/>
        <w:jc w:val="both"/>
        <w:rPr>
          <w:bCs/>
          <w:sz w:val="28"/>
          <w:szCs w:val="28"/>
        </w:rPr>
      </w:pPr>
      <w:r w:rsidRPr="00131D79">
        <w:rPr>
          <w:bCs/>
          <w:sz w:val="28"/>
          <w:szCs w:val="28"/>
        </w:rPr>
        <w:t>Для информирования общественности и обеспечения рассмотрения проектов заинтересованными организациями и гражданами на сайте ФИРО</w:t>
      </w:r>
      <w:r>
        <w:rPr>
          <w:rStyle w:val="aa"/>
          <w:bCs/>
          <w:sz w:val="28"/>
          <w:szCs w:val="28"/>
        </w:rPr>
        <w:footnoteReference w:id="6"/>
      </w:r>
      <w:r w:rsidRPr="00131D79">
        <w:rPr>
          <w:bCs/>
          <w:sz w:val="28"/>
          <w:szCs w:val="28"/>
        </w:rPr>
        <w:t xml:space="preserve"> в настоящее время размещены проекты </w:t>
      </w:r>
      <w:r>
        <w:rPr>
          <w:bCs/>
          <w:sz w:val="28"/>
          <w:szCs w:val="28"/>
        </w:rPr>
        <w:t>примерных ООП</w:t>
      </w:r>
      <w:r w:rsidRPr="00131D79">
        <w:rPr>
          <w:bCs/>
          <w:sz w:val="28"/>
          <w:szCs w:val="28"/>
        </w:rPr>
        <w:t xml:space="preserve"> ДО:</w:t>
      </w:r>
    </w:p>
    <w:p w:rsidR="0009608E" w:rsidRPr="0009608E" w:rsidRDefault="0009608E" w:rsidP="0009608E">
      <w:pPr>
        <w:pStyle w:val="af"/>
        <w:numPr>
          <w:ilvl w:val="0"/>
          <w:numId w:val="17"/>
        </w:numPr>
        <w:tabs>
          <w:tab w:val="left" w:pos="1134"/>
        </w:tabs>
        <w:spacing w:after="0" w:line="240" w:lineRule="auto"/>
        <w:ind w:left="0" w:firstLine="709"/>
        <w:jc w:val="both"/>
        <w:rPr>
          <w:rFonts w:ascii="Times New Roman" w:hAnsi="Times New Roman"/>
          <w:bCs/>
          <w:sz w:val="28"/>
          <w:szCs w:val="28"/>
        </w:rPr>
      </w:pPr>
      <w:r w:rsidRPr="0009608E">
        <w:rPr>
          <w:rFonts w:ascii="Times New Roman" w:hAnsi="Times New Roman"/>
          <w:bCs/>
          <w:sz w:val="28"/>
          <w:szCs w:val="28"/>
        </w:rPr>
        <w:t>Проект примерной основной образовательной программы дошкольного образования на основе ФГОС ДО</w:t>
      </w:r>
      <w:r>
        <w:rPr>
          <w:rFonts w:ascii="Times New Roman" w:hAnsi="Times New Roman"/>
          <w:bCs/>
          <w:sz w:val="28"/>
          <w:szCs w:val="28"/>
        </w:rPr>
        <w:t>;</w:t>
      </w:r>
    </w:p>
    <w:p w:rsidR="0009608E" w:rsidRPr="0009608E" w:rsidRDefault="0009608E" w:rsidP="0009608E">
      <w:pPr>
        <w:pStyle w:val="af"/>
        <w:numPr>
          <w:ilvl w:val="0"/>
          <w:numId w:val="17"/>
        </w:numPr>
        <w:tabs>
          <w:tab w:val="left" w:pos="1134"/>
        </w:tabs>
        <w:spacing w:after="0" w:line="240" w:lineRule="auto"/>
        <w:ind w:left="0" w:firstLine="709"/>
        <w:jc w:val="both"/>
        <w:rPr>
          <w:rFonts w:ascii="Times New Roman" w:hAnsi="Times New Roman"/>
          <w:bCs/>
          <w:sz w:val="28"/>
          <w:szCs w:val="28"/>
        </w:rPr>
      </w:pPr>
      <w:r w:rsidRPr="0009608E">
        <w:rPr>
          <w:rFonts w:ascii="Times New Roman" w:hAnsi="Times New Roman"/>
          <w:bCs/>
          <w:sz w:val="28"/>
          <w:szCs w:val="28"/>
        </w:rPr>
        <w:t>Проект примерной основной образовательной программы дошкольного образования «От рождения до школы» / Под редакцией Н.Е.</w:t>
      </w:r>
      <w:r>
        <w:rPr>
          <w:rFonts w:ascii="Times New Roman" w:hAnsi="Times New Roman"/>
          <w:bCs/>
          <w:sz w:val="28"/>
          <w:szCs w:val="28"/>
        </w:rPr>
        <w:t> </w:t>
      </w:r>
      <w:r w:rsidRPr="0009608E">
        <w:rPr>
          <w:rFonts w:ascii="Times New Roman" w:hAnsi="Times New Roman"/>
          <w:bCs/>
          <w:sz w:val="28"/>
          <w:szCs w:val="28"/>
        </w:rPr>
        <w:t>Вераксы, Т.С. Комаровой, М.А. Васильевой</w:t>
      </w:r>
      <w:r>
        <w:rPr>
          <w:rFonts w:ascii="Times New Roman" w:hAnsi="Times New Roman"/>
          <w:bCs/>
          <w:sz w:val="28"/>
          <w:szCs w:val="28"/>
        </w:rPr>
        <w:t>;</w:t>
      </w:r>
    </w:p>
    <w:p w:rsidR="0009608E" w:rsidRPr="0009608E" w:rsidRDefault="0009608E" w:rsidP="0009608E">
      <w:pPr>
        <w:tabs>
          <w:tab w:val="left" w:pos="1134"/>
        </w:tabs>
        <w:ind w:firstLine="709"/>
        <w:jc w:val="both"/>
        <w:rPr>
          <w:bCs/>
          <w:sz w:val="28"/>
          <w:szCs w:val="28"/>
        </w:rPr>
      </w:pPr>
    </w:p>
    <w:p w:rsidR="0009608E" w:rsidRPr="0009608E" w:rsidRDefault="0009608E" w:rsidP="0009608E">
      <w:pPr>
        <w:pStyle w:val="af"/>
        <w:numPr>
          <w:ilvl w:val="0"/>
          <w:numId w:val="17"/>
        </w:numPr>
        <w:tabs>
          <w:tab w:val="left" w:pos="1134"/>
        </w:tabs>
        <w:spacing w:after="0" w:line="240" w:lineRule="auto"/>
        <w:ind w:left="0" w:firstLine="709"/>
        <w:jc w:val="both"/>
        <w:rPr>
          <w:rFonts w:ascii="Times New Roman" w:hAnsi="Times New Roman"/>
          <w:bCs/>
          <w:sz w:val="28"/>
          <w:szCs w:val="28"/>
        </w:rPr>
      </w:pPr>
      <w:r w:rsidRPr="0009608E">
        <w:rPr>
          <w:rFonts w:ascii="Times New Roman" w:hAnsi="Times New Roman"/>
          <w:bCs/>
          <w:sz w:val="28"/>
          <w:szCs w:val="28"/>
        </w:rPr>
        <w:lastRenderedPageBreak/>
        <w:t>Проект примерной основной образовательной программы дошкольного образования «Успех» / Под редакцией Н.В. Фединой;</w:t>
      </w:r>
    </w:p>
    <w:p w:rsidR="0009608E" w:rsidRPr="0009608E" w:rsidRDefault="0009608E" w:rsidP="0009608E">
      <w:pPr>
        <w:pStyle w:val="af"/>
        <w:numPr>
          <w:ilvl w:val="0"/>
          <w:numId w:val="17"/>
        </w:numPr>
        <w:tabs>
          <w:tab w:val="left" w:pos="1134"/>
        </w:tabs>
        <w:spacing w:after="0" w:line="240" w:lineRule="auto"/>
        <w:ind w:left="0" w:firstLine="709"/>
        <w:jc w:val="both"/>
        <w:rPr>
          <w:rFonts w:ascii="Times New Roman" w:hAnsi="Times New Roman"/>
          <w:bCs/>
          <w:sz w:val="28"/>
          <w:szCs w:val="28"/>
        </w:rPr>
      </w:pPr>
      <w:r w:rsidRPr="0009608E">
        <w:rPr>
          <w:rFonts w:ascii="Times New Roman" w:hAnsi="Times New Roman"/>
          <w:bCs/>
          <w:sz w:val="28"/>
          <w:szCs w:val="28"/>
        </w:rPr>
        <w:t>Проект примерной основной образовательной программы дошкольного образования «Радуга» / Под редакцией Е.В. Соловьёвой;</w:t>
      </w:r>
    </w:p>
    <w:p w:rsidR="0009608E" w:rsidRPr="0009608E" w:rsidRDefault="0009608E" w:rsidP="0009608E">
      <w:pPr>
        <w:pStyle w:val="af"/>
        <w:numPr>
          <w:ilvl w:val="0"/>
          <w:numId w:val="17"/>
        </w:numPr>
        <w:tabs>
          <w:tab w:val="left" w:pos="1134"/>
        </w:tabs>
        <w:spacing w:after="0" w:line="240" w:lineRule="auto"/>
        <w:ind w:left="0" w:firstLine="709"/>
        <w:jc w:val="both"/>
        <w:rPr>
          <w:rFonts w:ascii="Times New Roman" w:hAnsi="Times New Roman"/>
          <w:bCs/>
          <w:sz w:val="28"/>
          <w:szCs w:val="28"/>
        </w:rPr>
      </w:pPr>
      <w:r w:rsidRPr="0009608E">
        <w:rPr>
          <w:rFonts w:ascii="Times New Roman" w:hAnsi="Times New Roman"/>
          <w:bCs/>
          <w:sz w:val="28"/>
          <w:szCs w:val="28"/>
        </w:rPr>
        <w:t>Юдина Е.Г., Виноградова Л.С. , Карунова Л.А., Мальцева Н.В., Бодрова Е.В., Славин С.С. Проект примерной основной образовательной программы дошкольного образования «ОткрытиЯ»;</w:t>
      </w:r>
    </w:p>
    <w:p w:rsidR="0009608E" w:rsidRPr="0009608E" w:rsidRDefault="0009608E" w:rsidP="0009608E">
      <w:pPr>
        <w:pStyle w:val="af"/>
        <w:numPr>
          <w:ilvl w:val="0"/>
          <w:numId w:val="17"/>
        </w:numPr>
        <w:tabs>
          <w:tab w:val="left" w:pos="1134"/>
        </w:tabs>
        <w:spacing w:after="0" w:line="240" w:lineRule="auto"/>
        <w:ind w:left="0" w:firstLine="709"/>
        <w:jc w:val="both"/>
        <w:rPr>
          <w:rFonts w:ascii="Times New Roman" w:hAnsi="Times New Roman"/>
          <w:bCs/>
          <w:sz w:val="28"/>
          <w:szCs w:val="28"/>
        </w:rPr>
      </w:pPr>
      <w:r w:rsidRPr="0009608E">
        <w:rPr>
          <w:rFonts w:ascii="Times New Roman" w:hAnsi="Times New Roman"/>
          <w:bCs/>
          <w:sz w:val="28"/>
          <w:szCs w:val="28"/>
        </w:rPr>
        <w:t>Проект примерной основной программы дошкольного образования «Миры детства» / Под редакцией Т.Н. Дороновой;</w:t>
      </w:r>
    </w:p>
    <w:p w:rsidR="0009608E" w:rsidRPr="0009608E" w:rsidRDefault="0009608E" w:rsidP="0009608E">
      <w:pPr>
        <w:pStyle w:val="af"/>
        <w:numPr>
          <w:ilvl w:val="0"/>
          <w:numId w:val="17"/>
        </w:numPr>
        <w:tabs>
          <w:tab w:val="left" w:pos="1134"/>
        </w:tabs>
        <w:spacing w:after="0" w:line="240" w:lineRule="auto"/>
        <w:ind w:left="0" w:firstLine="709"/>
        <w:jc w:val="both"/>
        <w:rPr>
          <w:rFonts w:ascii="Times New Roman" w:hAnsi="Times New Roman"/>
          <w:bCs/>
          <w:sz w:val="28"/>
          <w:szCs w:val="28"/>
        </w:rPr>
      </w:pPr>
      <w:r w:rsidRPr="0009608E">
        <w:rPr>
          <w:rFonts w:ascii="Times New Roman" w:hAnsi="Times New Roman"/>
          <w:bCs/>
          <w:sz w:val="28"/>
          <w:szCs w:val="28"/>
        </w:rPr>
        <w:t>Проект примерной основной образовательной программы дошкольного образования «Тропинки» / Под редакцией В.Т. Кудрявцева;</w:t>
      </w:r>
    </w:p>
    <w:p w:rsidR="0009608E" w:rsidRPr="0009608E" w:rsidRDefault="0009608E" w:rsidP="0009608E">
      <w:pPr>
        <w:pStyle w:val="af"/>
        <w:numPr>
          <w:ilvl w:val="0"/>
          <w:numId w:val="17"/>
        </w:numPr>
        <w:tabs>
          <w:tab w:val="left" w:pos="1134"/>
        </w:tabs>
        <w:spacing w:after="0" w:line="240" w:lineRule="auto"/>
        <w:ind w:left="0" w:firstLine="709"/>
        <w:jc w:val="both"/>
        <w:rPr>
          <w:rFonts w:ascii="Times New Roman" w:hAnsi="Times New Roman"/>
          <w:bCs/>
          <w:sz w:val="28"/>
          <w:szCs w:val="28"/>
        </w:rPr>
      </w:pPr>
      <w:r w:rsidRPr="0009608E">
        <w:rPr>
          <w:rFonts w:ascii="Times New Roman" w:hAnsi="Times New Roman"/>
          <w:bCs/>
          <w:sz w:val="28"/>
          <w:szCs w:val="28"/>
        </w:rPr>
        <w:t>Проект примерной основной образовательной программы дошкольного образования «Первоцветы» / Под редакцией Н.В. Микляевой;</w:t>
      </w:r>
    </w:p>
    <w:p w:rsidR="0009608E" w:rsidRPr="0009608E" w:rsidRDefault="0009608E" w:rsidP="0009608E">
      <w:pPr>
        <w:pStyle w:val="af"/>
        <w:numPr>
          <w:ilvl w:val="0"/>
          <w:numId w:val="17"/>
        </w:numPr>
        <w:tabs>
          <w:tab w:val="left" w:pos="1134"/>
        </w:tabs>
        <w:spacing w:after="0" w:line="240" w:lineRule="auto"/>
        <w:ind w:left="0" w:firstLine="709"/>
        <w:jc w:val="both"/>
        <w:rPr>
          <w:rFonts w:ascii="Times New Roman" w:hAnsi="Times New Roman"/>
          <w:bCs/>
          <w:sz w:val="28"/>
          <w:szCs w:val="28"/>
        </w:rPr>
      </w:pPr>
      <w:r w:rsidRPr="0009608E">
        <w:rPr>
          <w:rFonts w:ascii="Times New Roman" w:hAnsi="Times New Roman"/>
          <w:bCs/>
          <w:sz w:val="28"/>
          <w:szCs w:val="28"/>
        </w:rPr>
        <w:t>Проект примерной основной образовательной программы дошкольного образования «Истоки» / Под редакцией Л.А. Парамоновой;</w:t>
      </w:r>
    </w:p>
    <w:p w:rsidR="0009608E" w:rsidRPr="0009608E" w:rsidRDefault="0009608E" w:rsidP="0009608E">
      <w:pPr>
        <w:pStyle w:val="af"/>
        <w:numPr>
          <w:ilvl w:val="0"/>
          <w:numId w:val="17"/>
        </w:numPr>
        <w:tabs>
          <w:tab w:val="left" w:pos="1134"/>
        </w:tabs>
        <w:spacing w:after="0" w:line="240" w:lineRule="auto"/>
        <w:ind w:left="0" w:firstLine="709"/>
        <w:jc w:val="both"/>
        <w:rPr>
          <w:rFonts w:ascii="Times New Roman" w:hAnsi="Times New Roman"/>
          <w:bCs/>
          <w:sz w:val="28"/>
          <w:szCs w:val="28"/>
        </w:rPr>
      </w:pPr>
      <w:r w:rsidRPr="0009608E">
        <w:rPr>
          <w:rFonts w:ascii="Times New Roman" w:hAnsi="Times New Roman"/>
          <w:bCs/>
          <w:sz w:val="28"/>
          <w:szCs w:val="28"/>
        </w:rPr>
        <w:t>Крылова Н.М. Проект примерной основной образовательной программы дошкольного образования «Детский сад – дом радости»;</w:t>
      </w:r>
    </w:p>
    <w:p w:rsidR="0009608E" w:rsidRPr="0009608E" w:rsidRDefault="0009608E" w:rsidP="0009608E">
      <w:pPr>
        <w:pStyle w:val="af"/>
        <w:numPr>
          <w:ilvl w:val="0"/>
          <w:numId w:val="17"/>
        </w:numPr>
        <w:tabs>
          <w:tab w:val="left" w:pos="1134"/>
        </w:tabs>
        <w:spacing w:after="0" w:line="240" w:lineRule="auto"/>
        <w:ind w:left="0" w:firstLine="709"/>
        <w:jc w:val="both"/>
        <w:rPr>
          <w:rFonts w:ascii="Times New Roman" w:hAnsi="Times New Roman"/>
          <w:bCs/>
          <w:sz w:val="28"/>
          <w:szCs w:val="28"/>
        </w:rPr>
      </w:pPr>
      <w:r w:rsidRPr="0009608E">
        <w:rPr>
          <w:rFonts w:ascii="Times New Roman" w:hAnsi="Times New Roman"/>
          <w:bCs/>
          <w:sz w:val="28"/>
          <w:szCs w:val="28"/>
        </w:rPr>
        <w:t>Проект примерной основной образовательной программы дошкольного образования «На крыльях детства» / Под редакцией Н.В. Микляевой;</w:t>
      </w:r>
    </w:p>
    <w:p w:rsidR="0009608E" w:rsidRPr="0009608E" w:rsidRDefault="0009608E" w:rsidP="0009608E">
      <w:pPr>
        <w:pStyle w:val="af"/>
        <w:numPr>
          <w:ilvl w:val="0"/>
          <w:numId w:val="17"/>
        </w:numPr>
        <w:tabs>
          <w:tab w:val="left" w:pos="1134"/>
        </w:tabs>
        <w:spacing w:after="0" w:line="240" w:lineRule="auto"/>
        <w:ind w:left="0" w:firstLine="709"/>
        <w:jc w:val="both"/>
        <w:rPr>
          <w:rFonts w:ascii="Times New Roman" w:hAnsi="Times New Roman"/>
          <w:bCs/>
          <w:sz w:val="28"/>
          <w:szCs w:val="28"/>
        </w:rPr>
      </w:pPr>
      <w:r w:rsidRPr="0009608E">
        <w:rPr>
          <w:rFonts w:ascii="Times New Roman" w:hAnsi="Times New Roman"/>
          <w:bCs/>
          <w:sz w:val="28"/>
          <w:szCs w:val="28"/>
        </w:rPr>
        <w:t>Проект примерной основной образовательной программы дошкольного образования «Детство» / Под редакцией Т.И. Бабаевой, А.Г. Гогоберидзе, О.В. Солнцевой;</w:t>
      </w:r>
    </w:p>
    <w:p w:rsidR="0009608E" w:rsidRPr="0009608E" w:rsidRDefault="0009608E" w:rsidP="0009608E">
      <w:pPr>
        <w:pStyle w:val="af"/>
        <w:numPr>
          <w:ilvl w:val="0"/>
          <w:numId w:val="17"/>
        </w:numPr>
        <w:tabs>
          <w:tab w:val="left" w:pos="1134"/>
        </w:tabs>
        <w:spacing w:after="0" w:line="240" w:lineRule="auto"/>
        <w:ind w:left="0" w:firstLine="709"/>
        <w:jc w:val="both"/>
        <w:rPr>
          <w:rFonts w:ascii="Times New Roman" w:hAnsi="Times New Roman"/>
          <w:bCs/>
          <w:sz w:val="28"/>
          <w:szCs w:val="28"/>
        </w:rPr>
      </w:pPr>
      <w:r w:rsidRPr="0009608E">
        <w:rPr>
          <w:rFonts w:ascii="Times New Roman" w:hAnsi="Times New Roman"/>
          <w:bCs/>
          <w:sz w:val="28"/>
          <w:szCs w:val="28"/>
        </w:rPr>
        <w:t>Белькович В.Ю., Гребёнкина Н.В., Кильдышева И.А. Проект примерной основной образовательной программы дошкольного образования «Мозаика»;</w:t>
      </w:r>
    </w:p>
    <w:p w:rsidR="0009608E" w:rsidRPr="0009608E" w:rsidRDefault="0009608E" w:rsidP="0009608E">
      <w:pPr>
        <w:pStyle w:val="af"/>
        <w:numPr>
          <w:ilvl w:val="0"/>
          <w:numId w:val="17"/>
        </w:numPr>
        <w:tabs>
          <w:tab w:val="left" w:pos="1134"/>
        </w:tabs>
        <w:spacing w:after="0" w:line="240" w:lineRule="auto"/>
        <w:ind w:left="0" w:firstLine="709"/>
        <w:jc w:val="both"/>
        <w:rPr>
          <w:rFonts w:ascii="Times New Roman" w:hAnsi="Times New Roman"/>
          <w:bCs/>
          <w:sz w:val="28"/>
          <w:szCs w:val="28"/>
        </w:rPr>
      </w:pPr>
      <w:r w:rsidRPr="0009608E">
        <w:rPr>
          <w:rFonts w:ascii="Times New Roman" w:hAnsi="Times New Roman"/>
          <w:bCs/>
          <w:sz w:val="28"/>
          <w:szCs w:val="28"/>
        </w:rPr>
        <w:t>Винер-Усманова И.А., Горбулина Н.М., Цыганкова О.Д. Проект примерной образовательной программы дошкольного образования «Основы физического воспитания в дошкольном детстве»</w:t>
      </w:r>
      <w:r>
        <w:rPr>
          <w:rFonts w:ascii="Times New Roman" w:hAnsi="Times New Roman"/>
          <w:bCs/>
          <w:sz w:val="28"/>
          <w:szCs w:val="28"/>
        </w:rPr>
        <w:t>;</w:t>
      </w:r>
    </w:p>
    <w:p w:rsidR="0009608E" w:rsidRPr="0009608E" w:rsidRDefault="0009608E" w:rsidP="0009608E">
      <w:pPr>
        <w:pStyle w:val="af"/>
        <w:numPr>
          <w:ilvl w:val="0"/>
          <w:numId w:val="17"/>
        </w:numPr>
        <w:tabs>
          <w:tab w:val="left" w:pos="1134"/>
        </w:tabs>
        <w:spacing w:after="0" w:line="240" w:lineRule="auto"/>
        <w:ind w:left="0" w:firstLine="709"/>
        <w:jc w:val="both"/>
        <w:rPr>
          <w:rFonts w:ascii="Times New Roman" w:hAnsi="Times New Roman"/>
          <w:bCs/>
          <w:sz w:val="28"/>
          <w:szCs w:val="28"/>
        </w:rPr>
      </w:pPr>
      <w:r w:rsidRPr="0009608E">
        <w:rPr>
          <w:rFonts w:ascii="Times New Roman" w:hAnsi="Times New Roman"/>
          <w:bCs/>
          <w:sz w:val="28"/>
          <w:szCs w:val="28"/>
        </w:rPr>
        <w:t>Нищева Н.В. Проект примерной адаптированной программы коррекционно-развивающей работы в логопедической группе детского сада для детей с тяжелыми нарушениями речи (общим недоразвитием речи) с 3 до 7 лет;</w:t>
      </w:r>
    </w:p>
    <w:p w:rsidR="0009608E" w:rsidRPr="0009608E" w:rsidRDefault="0009608E" w:rsidP="0009608E">
      <w:pPr>
        <w:pStyle w:val="af"/>
        <w:numPr>
          <w:ilvl w:val="0"/>
          <w:numId w:val="17"/>
        </w:numPr>
        <w:tabs>
          <w:tab w:val="left" w:pos="1134"/>
        </w:tabs>
        <w:spacing w:after="0" w:line="240" w:lineRule="auto"/>
        <w:ind w:left="0" w:firstLine="709"/>
        <w:jc w:val="both"/>
        <w:rPr>
          <w:rFonts w:ascii="Times New Roman" w:hAnsi="Times New Roman"/>
          <w:bCs/>
          <w:sz w:val="28"/>
          <w:szCs w:val="28"/>
        </w:rPr>
      </w:pPr>
      <w:r w:rsidRPr="0009608E">
        <w:rPr>
          <w:rFonts w:ascii="Times New Roman" w:hAnsi="Times New Roman"/>
          <w:bCs/>
          <w:sz w:val="28"/>
          <w:szCs w:val="28"/>
        </w:rPr>
        <w:t>Проект примерной основной образовательной программы дошкольного образования «Березка» / Под редакцией В.К. Загвоздкина, С.А. Трубицыной;</w:t>
      </w:r>
    </w:p>
    <w:p w:rsidR="0009608E" w:rsidRPr="0009608E" w:rsidRDefault="0009608E" w:rsidP="0009608E">
      <w:pPr>
        <w:pStyle w:val="af"/>
        <w:numPr>
          <w:ilvl w:val="0"/>
          <w:numId w:val="17"/>
        </w:numPr>
        <w:tabs>
          <w:tab w:val="left" w:pos="1134"/>
        </w:tabs>
        <w:spacing w:after="0" w:line="240" w:lineRule="auto"/>
        <w:ind w:left="0" w:firstLine="709"/>
        <w:jc w:val="both"/>
        <w:rPr>
          <w:rFonts w:ascii="Times New Roman" w:hAnsi="Times New Roman"/>
          <w:bCs/>
          <w:sz w:val="28"/>
          <w:szCs w:val="28"/>
        </w:rPr>
      </w:pPr>
      <w:r w:rsidRPr="0009608E">
        <w:rPr>
          <w:rFonts w:ascii="Times New Roman" w:hAnsi="Times New Roman"/>
          <w:bCs/>
          <w:sz w:val="28"/>
          <w:szCs w:val="28"/>
        </w:rPr>
        <w:t>Проект примерной основной образовательной программы дошкольного образования «Детский сад по системе Монтессори» / Под редакцией Е.А. Хилтунен;</w:t>
      </w:r>
    </w:p>
    <w:p w:rsidR="0009608E" w:rsidRPr="0009608E" w:rsidRDefault="0009608E" w:rsidP="0009608E">
      <w:pPr>
        <w:pStyle w:val="af"/>
        <w:numPr>
          <w:ilvl w:val="0"/>
          <w:numId w:val="17"/>
        </w:numPr>
        <w:tabs>
          <w:tab w:val="left" w:pos="1134"/>
        </w:tabs>
        <w:spacing w:after="0" w:line="240" w:lineRule="auto"/>
        <w:ind w:left="0" w:firstLine="709"/>
        <w:jc w:val="both"/>
        <w:rPr>
          <w:rFonts w:ascii="Times New Roman" w:hAnsi="Times New Roman"/>
          <w:bCs/>
          <w:sz w:val="28"/>
          <w:szCs w:val="28"/>
        </w:rPr>
      </w:pPr>
      <w:r w:rsidRPr="0009608E">
        <w:rPr>
          <w:rFonts w:ascii="Times New Roman" w:hAnsi="Times New Roman"/>
          <w:bCs/>
          <w:sz w:val="28"/>
          <w:szCs w:val="28"/>
        </w:rPr>
        <w:t>Проект примерной основной образовательной программы дошкольного образования «Разноцветная планета» / Под редакцией Е.А. Хамраевой и И.В. Мальцевой;</w:t>
      </w:r>
    </w:p>
    <w:p w:rsidR="0009608E" w:rsidRPr="00EC2D84" w:rsidRDefault="0009608E" w:rsidP="0009608E">
      <w:pPr>
        <w:pStyle w:val="af"/>
        <w:numPr>
          <w:ilvl w:val="0"/>
          <w:numId w:val="17"/>
        </w:numPr>
        <w:tabs>
          <w:tab w:val="left" w:pos="1134"/>
        </w:tabs>
        <w:spacing w:after="0" w:line="240" w:lineRule="auto"/>
        <w:ind w:left="0" w:firstLine="709"/>
        <w:jc w:val="both"/>
        <w:rPr>
          <w:rFonts w:ascii="Times New Roman" w:hAnsi="Times New Roman"/>
          <w:bCs/>
          <w:sz w:val="28"/>
          <w:szCs w:val="28"/>
        </w:rPr>
      </w:pPr>
      <w:r w:rsidRPr="00EC2D84">
        <w:rPr>
          <w:rFonts w:ascii="Times New Roman" w:hAnsi="Times New Roman"/>
          <w:bCs/>
          <w:sz w:val="28"/>
          <w:szCs w:val="28"/>
        </w:rPr>
        <w:t>Проект примерной основной образовательной программы дошкольного образования «Золотой ключик» / Под редакцией Г.Г. Кравцова</w:t>
      </w:r>
      <w:r w:rsidR="00EC2D84" w:rsidRPr="00EC2D84">
        <w:rPr>
          <w:rFonts w:ascii="Times New Roman" w:hAnsi="Times New Roman"/>
          <w:bCs/>
          <w:sz w:val="28"/>
          <w:szCs w:val="28"/>
        </w:rPr>
        <w:t>;</w:t>
      </w:r>
    </w:p>
    <w:p w:rsidR="00916F23" w:rsidRDefault="0009608E" w:rsidP="00916F23">
      <w:pPr>
        <w:pStyle w:val="af"/>
        <w:numPr>
          <w:ilvl w:val="0"/>
          <w:numId w:val="17"/>
        </w:numPr>
        <w:tabs>
          <w:tab w:val="left" w:pos="1134"/>
        </w:tabs>
        <w:spacing w:after="0" w:line="240" w:lineRule="auto"/>
        <w:ind w:left="0" w:firstLine="709"/>
        <w:jc w:val="both"/>
        <w:rPr>
          <w:rFonts w:ascii="Times New Roman" w:hAnsi="Times New Roman"/>
          <w:bCs/>
          <w:sz w:val="28"/>
          <w:szCs w:val="28"/>
        </w:rPr>
      </w:pPr>
      <w:r w:rsidRPr="0009608E">
        <w:rPr>
          <w:rFonts w:ascii="Times New Roman" w:hAnsi="Times New Roman"/>
          <w:bCs/>
          <w:sz w:val="28"/>
          <w:szCs w:val="28"/>
        </w:rPr>
        <w:lastRenderedPageBreak/>
        <w:t>Проект примерной основной образовательной программы дошкольного образования «Мир открытий» / Под редакцией Л.Г. Петерсон, И.А. Лыковой</w:t>
      </w:r>
      <w:r w:rsidR="00EC2D84">
        <w:rPr>
          <w:rFonts w:ascii="Times New Roman" w:hAnsi="Times New Roman"/>
          <w:bCs/>
          <w:sz w:val="28"/>
          <w:szCs w:val="28"/>
        </w:rPr>
        <w:t>.</w:t>
      </w:r>
    </w:p>
    <w:p w:rsidR="003B25EE" w:rsidRDefault="00833350" w:rsidP="00833350">
      <w:pPr>
        <w:pStyle w:val="af"/>
        <w:tabs>
          <w:tab w:val="left" w:pos="1134"/>
        </w:tabs>
        <w:spacing w:after="0" w:line="240" w:lineRule="auto"/>
        <w:ind w:left="0"/>
        <w:jc w:val="both"/>
        <w:rPr>
          <w:rFonts w:ascii="Times New Roman" w:hAnsi="Times New Roman"/>
          <w:bCs/>
          <w:sz w:val="28"/>
          <w:szCs w:val="28"/>
        </w:rPr>
      </w:pPr>
      <w:r>
        <w:rPr>
          <w:rFonts w:ascii="Times New Roman" w:hAnsi="Times New Roman"/>
          <w:bCs/>
          <w:sz w:val="28"/>
          <w:szCs w:val="28"/>
        </w:rPr>
        <w:t xml:space="preserve">          </w:t>
      </w:r>
      <w:r w:rsidR="003B25EE" w:rsidRPr="00916F23">
        <w:rPr>
          <w:rFonts w:ascii="Times New Roman" w:hAnsi="Times New Roman"/>
          <w:bCs/>
          <w:sz w:val="28"/>
          <w:szCs w:val="28"/>
        </w:rPr>
        <w:t xml:space="preserve">В настоящее время </w:t>
      </w:r>
      <w:r w:rsidR="00022E54">
        <w:rPr>
          <w:rFonts w:ascii="Times New Roman" w:hAnsi="Times New Roman"/>
          <w:bCs/>
          <w:sz w:val="28"/>
          <w:szCs w:val="28"/>
        </w:rPr>
        <w:t>цикл</w:t>
      </w:r>
      <w:r w:rsidR="004D3117" w:rsidRPr="00916F23">
        <w:rPr>
          <w:rFonts w:ascii="Times New Roman" w:hAnsi="Times New Roman"/>
          <w:bCs/>
          <w:sz w:val="28"/>
          <w:szCs w:val="28"/>
        </w:rPr>
        <w:t xml:space="preserve"> проведения экспертизы и формирования реестра примерных ос</w:t>
      </w:r>
      <w:r>
        <w:rPr>
          <w:rFonts w:ascii="Times New Roman" w:hAnsi="Times New Roman"/>
          <w:bCs/>
          <w:sz w:val="28"/>
          <w:szCs w:val="28"/>
        </w:rPr>
        <w:t>новных образовательных программ незавершён</w:t>
      </w:r>
      <w:r w:rsidR="00676912">
        <w:rPr>
          <w:rFonts w:ascii="Times New Roman" w:hAnsi="Times New Roman"/>
          <w:bCs/>
          <w:sz w:val="28"/>
          <w:szCs w:val="28"/>
        </w:rPr>
        <w:t>, выше перечисленные проекты примерных программ не имеют юридической силы и не могут быть использованы при разработке ООП ДО.</w:t>
      </w:r>
    </w:p>
    <w:p w:rsidR="006F6753" w:rsidRDefault="006F6753" w:rsidP="006F6753">
      <w:pPr>
        <w:pStyle w:val="af"/>
        <w:tabs>
          <w:tab w:val="left" w:pos="1134"/>
        </w:tabs>
        <w:spacing w:after="0" w:line="240" w:lineRule="auto"/>
        <w:ind w:left="0"/>
        <w:jc w:val="both"/>
        <w:rPr>
          <w:rFonts w:ascii="Times New Roman" w:hAnsi="Times New Roman"/>
          <w:sz w:val="28"/>
          <w:szCs w:val="28"/>
        </w:rPr>
      </w:pPr>
      <w:r>
        <w:rPr>
          <w:rFonts w:ascii="Times New Roman" w:hAnsi="Times New Roman"/>
          <w:bCs/>
          <w:sz w:val="28"/>
          <w:szCs w:val="28"/>
        </w:rPr>
        <w:t xml:space="preserve">          </w:t>
      </w:r>
      <w:r w:rsidR="009A16A7" w:rsidRPr="006F6753">
        <w:rPr>
          <w:rFonts w:ascii="Times New Roman" w:hAnsi="Times New Roman"/>
          <w:sz w:val="28"/>
          <w:szCs w:val="28"/>
        </w:rPr>
        <w:t xml:space="preserve">В соответствии с показателями «дорожной карты» </w:t>
      </w:r>
      <w:r w:rsidR="009A16A7" w:rsidRPr="006F6753">
        <w:rPr>
          <w:rFonts w:ascii="Times New Roman" w:hAnsi="Times New Roman"/>
          <w:bCs/>
          <w:sz w:val="28"/>
          <w:szCs w:val="28"/>
        </w:rPr>
        <w:t xml:space="preserve">«Изменения в отраслях социальной сферы, направленные на повышение эффективности образования и науки» </w:t>
      </w:r>
      <w:r w:rsidR="00C80B63" w:rsidRPr="006F6753">
        <w:rPr>
          <w:rFonts w:ascii="Times New Roman" w:hAnsi="Times New Roman"/>
          <w:bCs/>
          <w:sz w:val="28"/>
          <w:szCs w:val="28"/>
        </w:rPr>
        <w:t>с</w:t>
      </w:r>
      <w:r w:rsidR="00B63ED1" w:rsidRPr="006F6753">
        <w:rPr>
          <w:rFonts w:ascii="Times New Roman" w:hAnsi="Times New Roman"/>
          <w:bCs/>
          <w:sz w:val="28"/>
          <w:szCs w:val="28"/>
        </w:rPr>
        <w:t xml:space="preserve"> </w:t>
      </w:r>
      <w:r w:rsidR="00D46D9F" w:rsidRPr="006F6753">
        <w:rPr>
          <w:rFonts w:ascii="Times New Roman" w:hAnsi="Times New Roman"/>
          <w:bCs/>
          <w:sz w:val="28"/>
          <w:szCs w:val="28"/>
        </w:rPr>
        <w:t xml:space="preserve">1 сентября 2014 года 395 (35%) </w:t>
      </w:r>
      <w:r w:rsidR="00D46D9F" w:rsidRPr="006F6753">
        <w:rPr>
          <w:rFonts w:ascii="Times New Roman" w:hAnsi="Times New Roman"/>
          <w:sz w:val="28"/>
          <w:szCs w:val="28"/>
        </w:rPr>
        <w:t>дошкольных образовательных учреждений области начнут работать на основе ФГОС ДО в</w:t>
      </w:r>
      <w:r w:rsidR="009A16A7" w:rsidRPr="006F6753">
        <w:rPr>
          <w:rFonts w:ascii="Times New Roman" w:hAnsi="Times New Roman"/>
          <w:sz w:val="28"/>
          <w:szCs w:val="28"/>
        </w:rPr>
        <w:t> </w:t>
      </w:r>
      <w:r w:rsidR="00D46D9F" w:rsidRPr="006F6753">
        <w:rPr>
          <w:rFonts w:ascii="Times New Roman" w:hAnsi="Times New Roman"/>
          <w:sz w:val="28"/>
          <w:szCs w:val="28"/>
        </w:rPr>
        <w:t>пилотном режиме</w:t>
      </w:r>
      <w:r w:rsidR="009A16A7" w:rsidRPr="006F6753">
        <w:rPr>
          <w:rFonts w:ascii="Times New Roman" w:hAnsi="Times New Roman"/>
          <w:sz w:val="28"/>
          <w:szCs w:val="28"/>
        </w:rPr>
        <w:t xml:space="preserve">; с </w:t>
      </w:r>
      <w:r w:rsidR="00D46D9F" w:rsidRPr="006F6753">
        <w:rPr>
          <w:rFonts w:ascii="Times New Roman" w:hAnsi="Times New Roman"/>
          <w:bCs/>
          <w:sz w:val="28"/>
          <w:szCs w:val="28"/>
        </w:rPr>
        <w:t xml:space="preserve">1 сентября 2015 года </w:t>
      </w:r>
      <w:r w:rsidR="00D46D9F" w:rsidRPr="006F6753">
        <w:rPr>
          <w:rFonts w:ascii="Times New Roman" w:hAnsi="Times New Roman"/>
          <w:sz w:val="28"/>
          <w:szCs w:val="28"/>
        </w:rPr>
        <w:t>100% дошкольных образовательных учреждений области перейдут на работу по ФГОС ДО</w:t>
      </w:r>
      <w:r w:rsidR="00312F3C" w:rsidRPr="006F6753">
        <w:rPr>
          <w:rFonts w:ascii="Times New Roman" w:hAnsi="Times New Roman"/>
          <w:sz w:val="28"/>
          <w:szCs w:val="28"/>
        </w:rPr>
        <w:t>.</w:t>
      </w:r>
      <w:r w:rsidR="008F12E4" w:rsidRPr="006F6753">
        <w:rPr>
          <w:rStyle w:val="aa"/>
          <w:rFonts w:ascii="Times New Roman" w:hAnsi="Times New Roman"/>
          <w:sz w:val="28"/>
          <w:szCs w:val="28"/>
        </w:rPr>
        <w:footnoteReference w:id="7"/>
      </w:r>
    </w:p>
    <w:p w:rsidR="006F6753" w:rsidRPr="004172D7" w:rsidRDefault="006F6753" w:rsidP="004172D7">
      <w:pPr>
        <w:pStyle w:val="af"/>
        <w:tabs>
          <w:tab w:val="left" w:pos="709"/>
        </w:tabs>
        <w:spacing w:after="0" w:line="240" w:lineRule="auto"/>
        <w:ind w:left="0"/>
        <w:jc w:val="both"/>
        <w:rPr>
          <w:rFonts w:ascii="Times New Roman" w:hAnsi="Times New Roman"/>
          <w:sz w:val="28"/>
          <w:szCs w:val="28"/>
        </w:rPr>
      </w:pPr>
      <w:r>
        <w:rPr>
          <w:rFonts w:ascii="Times New Roman" w:hAnsi="Times New Roman"/>
          <w:bCs/>
          <w:sz w:val="28"/>
          <w:szCs w:val="28"/>
        </w:rPr>
        <w:t xml:space="preserve">         </w:t>
      </w:r>
      <w:r w:rsidRPr="006F6753">
        <w:rPr>
          <w:rFonts w:ascii="Times New Roman" w:hAnsi="Times New Roman"/>
          <w:bCs/>
          <w:sz w:val="28"/>
          <w:szCs w:val="28"/>
        </w:rPr>
        <w:t>Таким образом, на педагогический коллектив организации, реализующей ООП ДО, возлагается большая ответственность за выбор, разработку и реализацию образовательной программы</w:t>
      </w:r>
    </w:p>
    <w:p w:rsidR="00A46911" w:rsidRPr="001E1814" w:rsidRDefault="00A46911" w:rsidP="00A46911">
      <w:pPr>
        <w:ind w:firstLine="709"/>
        <w:jc w:val="both"/>
        <w:rPr>
          <w:bCs/>
          <w:sz w:val="28"/>
          <w:szCs w:val="28"/>
        </w:rPr>
      </w:pPr>
      <w:r w:rsidRPr="00C80B63">
        <w:rPr>
          <w:bCs/>
          <w:sz w:val="28"/>
          <w:szCs w:val="28"/>
        </w:rPr>
        <w:t>Прежде чем приступить к разработке</w:t>
      </w:r>
      <w:r w:rsidR="00C80B63">
        <w:rPr>
          <w:bCs/>
          <w:sz w:val="28"/>
          <w:szCs w:val="28"/>
        </w:rPr>
        <w:t xml:space="preserve"> ООП ДО</w:t>
      </w:r>
      <w:r w:rsidRPr="00C80B63">
        <w:rPr>
          <w:bCs/>
          <w:sz w:val="28"/>
          <w:szCs w:val="28"/>
        </w:rPr>
        <w:t>, необходимо изучить законодательные акты, нормативные документы, регламентирующие вопросы дошкольного образования, педагогическую и методическую литературу</w:t>
      </w:r>
      <w:r w:rsidR="00C80B63">
        <w:rPr>
          <w:bCs/>
          <w:sz w:val="28"/>
          <w:szCs w:val="28"/>
        </w:rPr>
        <w:t>, разработать алгоритм (план-график) действий</w:t>
      </w:r>
      <w:r w:rsidRPr="00C80B63">
        <w:rPr>
          <w:bCs/>
          <w:sz w:val="28"/>
          <w:szCs w:val="28"/>
        </w:rPr>
        <w:t>.</w:t>
      </w:r>
    </w:p>
    <w:p w:rsidR="00EC4870" w:rsidRPr="00C80B63" w:rsidRDefault="00EC4870" w:rsidP="00C80B63">
      <w:pPr>
        <w:ind w:firstLine="709"/>
        <w:jc w:val="both"/>
        <w:rPr>
          <w:sz w:val="28"/>
          <w:szCs w:val="24"/>
        </w:rPr>
      </w:pPr>
      <w:r w:rsidRPr="00C80B63">
        <w:rPr>
          <w:sz w:val="28"/>
          <w:szCs w:val="24"/>
        </w:rPr>
        <w:t>Нормативно-правовое обеспечение включа</w:t>
      </w:r>
      <w:r w:rsidR="00C80B63">
        <w:rPr>
          <w:sz w:val="28"/>
          <w:szCs w:val="24"/>
        </w:rPr>
        <w:t>е</w:t>
      </w:r>
      <w:r w:rsidRPr="00C80B63">
        <w:rPr>
          <w:sz w:val="28"/>
          <w:szCs w:val="24"/>
        </w:rPr>
        <w:t xml:space="preserve">т документы федерального уровня, регионального, уровня учредителя образовательной организации, а также институционального уровня (уровня образовательной организации). </w:t>
      </w:r>
    </w:p>
    <w:p w:rsidR="00C80B63" w:rsidRDefault="00C80B63" w:rsidP="00E77486">
      <w:pPr>
        <w:contextualSpacing/>
        <w:jc w:val="center"/>
        <w:rPr>
          <w:b/>
          <w:sz w:val="28"/>
          <w:szCs w:val="28"/>
        </w:rPr>
      </w:pPr>
    </w:p>
    <w:p w:rsidR="00E77486" w:rsidRPr="00C80B63" w:rsidRDefault="00055BA0" w:rsidP="00E77486">
      <w:pPr>
        <w:contextualSpacing/>
        <w:jc w:val="center"/>
        <w:rPr>
          <w:sz w:val="28"/>
          <w:szCs w:val="28"/>
        </w:rPr>
      </w:pPr>
      <w:r w:rsidRPr="00C80B63">
        <w:rPr>
          <w:sz w:val="28"/>
          <w:szCs w:val="28"/>
        </w:rPr>
        <w:t xml:space="preserve">Нормативно-правовые основы </w:t>
      </w:r>
    </w:p>
    <w:p w:rsidR="00055BA0" w:rsidRPr="00C80B63" w:rsidRDefault="00055BA0" w:rsidP="00E77486">
      <w:pPr>
        <w:contextualSpacing/>
        <w:jc w:val="center"/>
        <w:rPr>
          <w:sz w:val="28"/>
          <w:szCs w:val="28"/>
        </w:rPr>
      </w:pPr>
      <w:r w:rsidRPr="00C80B63">
        <w:rPr>
          <w:sz w:val="28"/>
          <w:szCs w:val="28"/>
        </w:rPr>
        <w:t xml:space="preserve">разработки </w:t>
      </w:r>
      <w:r w:rsidR="00E77486" w:rsidRPr="00C80B63">
        <w:rPr>
          <w:sz w:val="28"/>
          <w:szCs w:val="28"/>
        </w:rPr>
        <w:t>ООП ДО образовательной организации</w:t>
      </w:r>
    </w:p>
    <w:p w:rsidR="003238D1" w:rsidRDefault="003238D1" w:rsidP="00E77486">
      <w:pPr>
        <w:ind w:firstLine="709"/>
        <w:rPr>
          <w:bCs/>
          <w:i/>
          <w:sz w:val="28"/>
          <w:szCs w:val="28"/>
        </w:rPr>
      </w:pPr>
    </w:p>
    <w:p w:rsidR="00855A9A" w:rsidRPr="003238D1" w:rsidRDefault="003238D1" w:rsidP="00E77486">
      <w:pPr>
        <w:ind w:firstLine="709"/>
        <w:rPr>
          <w:bCs/>
          <w:i/>
          <w:sz w:val="28"/>
          <w:szCs w:val="28"/>
        </w:rPr>
      </w:pPr>
      <w:r>
        <w:rPr>
          <w:bCs/>
          <w:i/>
          <w:sz w:val="28"/>
          <w:szCs w:val="28"/>
        </w:rPr>
        <w:t>Федеральный уровень</w:t>
      </w:r>
    </w:p>
    <w:p w:rsidR="0053322F" w:rsidRDefault="0053322F" w:rsidP="00D50C0E">
      <w:pPr>
        <w:pStyle w:val="af"/>
        <w:numPr>
          <w:ilvl w:val="0"/>
          <w:numId w:val="4"/>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bCs/>
          <w:sz w:val="28"/>
          <w:szCs w:val="28"/>
        </w:rPr>
        <w:t>Федеральный закон от 29.12.2012 г. № 273-ФЗ «Об образовании в РФ».</w:t>
      </w:r>
    </w:p>
    <w:p w:rsidR="003238D1" w:rsidRPr="001E1814" w:rsidRDefault="003238D1" w:rsidP="00D50C0E">
      <w:pPr>
        <w:pStyle w:val="af"/>
        <w:numPr>
          <w:ilvl w:val="0"/>
          <w:numId w:val="4"/>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bCs/>
          <w:sz w:val="28"/>
          <w:szCs w:val="28"/>
        </w:rPr>
        <w:t>Федеральный закон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w:t>
      </w:r>
    </w:p>
    <w:p w:rsidR="00E809BA" w:rsidRPr="001E1814" w:rsidRDefault="00E809BA" w:rsidP="00D50C0E">
      <w:pPr>
        <w:pStyle w:val="af"/>
        <w:numPr>
          <w:ilvl w:val="0"/>
          <w:numId w:val="4"/>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bCs/>
          <w:sz w:val="28"/>
          <w:szCs w:val="28"/>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r w:rsidR="00975237" w:rsidRPr="001E1814">
        <w:rPr>
          <w:rFonts w:ascii="Times New Roman" w:hAnsi="Times New Roman"/>
          <w:bCs/>
          <w:sz w:val="28"/>
          <w:szCs w:val="28"/>
        </w:rPr>
        <w:t xml:space="preserve"> </w:t>
      </w:r>
      <w:r w:rsidR="00975237" w:rsidRPr="001E1814">
        <w:rPr>
          <w:rFonts w:ascii="Times New Roman" w:hAnsi="Times New Roman"/>
          <w:sz w:val="28"/>
          <w:szCs w:val="28"/>
        </w:rPr>
        <w:t>(Зарегистрировано в Минюсте РФ 14 ноября 2013 г. № 30384)</w:t>
      </w:r>
      <w:r w:rsidRPr="001E1814">
        <w:rPr>
          <w:rFonts w:ascii="Times New Roman" w:hAnsi="Times New Roman"/>
          <w:bCs/>
          <w:sz w:val="28"/>
          <w:szCs w:val="28"/>
        </w:rPr>
        <w:t>.</w:t>
      </w:r>
    </w:p>
    <w:p w:rsidR="003238D1" w:rsidRDefault="003238D1" w:rsidP="00D50C0E">
      <w:pPr>
        <w:pStyle w:val="af"/>
        <w:numPr>
          <w:ilvl w:val="0"/>
          <w:numId w:val="4"/>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bCs/>
          <w:sz w:val="28"/>
          <w:szCs w:val="28"/>
        </w:rPr>
        <w:t>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hAnsi="Times New Roman"/>
          <w:bCs/>
          <w:sz w:val="28"/>
          <w:szCs w:val="28"/>
        </w:rPr>
        <w:t>.</w:t>
      </w:r>
    </w:p>
    <w:p w:rsidR="003238D1" w:rsidRDefault="003238D1" w:rsidP="00D50C0E">
      <w:pPr>
        <w:pStyle w:val="af"/>
        <w:numPr>
          <w:ilvl w:val="0"/>
          <w:numId w:val="4"/>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bCs/>
          <w:sz w:val="28"/>
          <w:szCs w:val="28"/>
        </w:rPr>
        <w:lastRenderedPageBreak/>
        <w:t>Приказ Министерства образования и науки РФ от 8 апреля 2014 г. № 293 «Об утверждении Порядка приема на обучение по образовательным программам дошкольного образования». Зарегистрировано в Минюсте РФ 12 мая 2014 г. Регистрационный № 32220. Вступил в силу 27 мая 2014 года.</w:t>
      </w:r>
    </w:p>
    <w:p w:rsidR="003238D1" w:rsidRPr="003238D1" w:rsidRDefault="003238D1" w:rsidP="00D50C0E">
      <w:pPr>
        <w:pStyle w:val="af"/>
        <w:numPr>
          <w:ilvl w:val="0"/>
          <w:numId w:val="4"/>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sz w:val="28"/>
          <w:szCs w:val="28"/>
        </w:rPr>
        <w:t>Приказ Министерства образования и науки РФ от 14 июня 2013 г. № 462 «Об утверждении Порядка проведения самообследования образовательной организацией» (Зарегистрирован в Минюсте РФ  27 июня 2013 г. № 28908).</w:t>
      </w:r>
    </w:p>
    <w:p w:rsidR="003238D1" w:rsidRDefault="003238D1" w:rsidP="00D50C0E">
      <w:pPr>
        <w:pStyle w:val="af"/>
        <w:numPr>
          <w:ilvl w:val="0"/>
          <w:numId w:val="4"/>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bCs/>
          <w:sz w:val="28"/>
          <w:szCs w:val="28"/>
        </w:rPr>
        <w:t>Приказ Министерства образования и науки РФ от 13 января 2014 г. № 8 «Об утверждении примерной формы договора об образовании по образовательным программам дошкольного образования».</w:t>
      </w:r>
    </w:p>
    <w:p w:rsidR="003238D1" w:rsidRDefault="003238D1" w:rsidP="00D50C0E">
      <w:pPr>
        <w:pStyle w:val="af"/>
        <w:numPr>
          <w:ilvl w:val="0"/>
          <w:numId w:val="4"/>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bCs/>
          <w:sz w:val="28"/>
          <w:szCs w:val="28"/>
        </w:rPr>
        <w:t>Приказ Министерства здравоохранения и социального развития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3238D1" w:rsidRDefault="003238D1" w:rsidP="00D50C0E">
      <w:pPr>
        <w:pStyle w:val="af"/>
        <w:numPr>
          <w:ilvl w:val="0"/>
          <w:numId w:val="4"/>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bCs/>
          <w:sz w:val="28"/>
          <w:szCs w:val="28"/>
        </w:rPr>
        <w:t>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3238D1" w:rsidRDefault="003238D1" w:rsidP="00D50C0E">
      <w:pPr>
        <w:pStyle w:val="af"/>
        <w:numPr>
          <w:ilvl w:val="0"/>
          <w:numId w:val="4"/>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bCs/>
          <w:sz w:val="28"/>
          <w:szCs w:val="28"/>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3238D1" w:rsidRDefault="003238D1" w:rsidP="00D50C0E">
      <w:pPr>
        <w:pStyle w:val="af"/>
        <w:numPr>
          <w:ilvl w:val="0"/>
          <w:numId w:val="4"/>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bCs/>
          <w:sz w:val="28"/>
          <w:szCs w:val="28"/>
        </w:rPr>
        <w:t>Постановление Правительства Российской Федерации от 5 августа 2013 г. № 662 «Об осуществлении мониторинга системы образования».</w:t>
      </w:r>
    </w:p>
    <w:p w:rsidR="003238D1" w:rsidRDefault="003238D1" w:rsidP="00D50C0E">
      <w:pPr>
        <w:pStyle w:val="af"/>
        <w:numPr>
          <w:ilvl w:val="0"/>
          <w:numId w:val="4"/>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bCs/>
          <w:sz w:val="28"/>
          <w:szCs w:val="28"/>
        </w:rPr>
        <w:t>Постановление Правительства РФ от 15 августа 2013 г. № 706 «Об утверждении Правил оказания платных образовательных услуг».</w:t>
      </w:r>
    </w:p>
    <w:p w:rsidR="00E809BA" w:rsidRPr="001E1814" w:rsidRDefault="00E809BA" w:rsidP="00D50C0E">
      <w:pPr>
        <w:pStyle w:val="af"/>
        <w:numPr>
          <w:ilvl w:val="0"/>
          <w:numId w:val="4"/>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bCs/>
          <w:sz w:val="28"/>
          <w:szCs w:val="28"/>
        </w:rPr>
        <w:t>Письмо Департамента государственной политики в сфере общего образования Министерства образования и науки РФ от 28.02.2014 № 08-249 «Комментарии к ФГОС дошкольного образования».</w:t>
      </w:r>
    </w:p>
    <w:p w:rsidR="00B63ED1" w:rsidRPr="001E1814" w:rsidRDefault="00B63ED1" w:rsidP="00D50C0E">
      <w:pPr>
        <w:pStyle w:val="af"/>
        <w:numPr>
          <w:ilvl w:val="0"/>
          <w:numId w:val="4"/>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bCs/>
          <w:sz w:val="28"/>
          <w:szCs w:val="28"/>
        </w:rPr>
        <w:t xml:space="preserve">Письмо Департамента государственной политики в сфере общего образования Министерства образования и науки РФ от 10 января 2014 года № 08-10 «О Плане действий по обеспечению введения ФГОС дошкольного образования» </w:t>
      </w:r>
      <w:r w:rsidRPr="001E1814">
        <w:rPr>
          <w:rFonts w:ascii="Times New Roman" w:hAnsi="Times New Roman"/>
          <w:bCs/>
          <w:iCs/>
          <w:sz w:val="28"/>
          <w:szCs w:val="28"/>
        </w:rPr>
        <w:t>(</w:t>
      </w:r>
      <w:r w:rsidR="00E77486" w:rsidRPr="001E1814">
        <w:rPr>
          <w:rFonts w:ascii="Times New Roman" w:hAnsi="Times New Roman"/>
          <w:bCs/>
          <w:iCs/>
          <w:sz w:val="28"/>
          <w:szCs w:val="28"/>
        </w:rPr>
        <w:t xml:space="preserve">далее – </w:t>
      </w:r>
      <w:r w:rsidRPr="001E1814">
        <w:rPr>
          <w:rFonts w:ascii="Times New Roman" w:hAnsi="Times New Roman"/>
          <w:bCs/>
          <w:iCs/>
          <w:sz w:val="28"/>
          <w:szCs w:val="28"/>
        </w:rPr>
        <w:t>План действий по обеспечению введения ФГОС ДО (№ 08-10)</w:t>
      </w:r>
      <w:r w:rsidR="00E809BA" w:rsidRPr="001E1814">
        <w:rPr>
          <w:rFonts w:ascii="Times New Roman" w:hAnsi="Times New Roman"/>
          <w:bCs/>
          <w:iCs/>
          <w:sz w:val="28"/>
          <w:szCs w:val="28"/>
        </w:rPr>
        <w:t>.</w:t>
      </w:r>
    </w:p>
    <w:p w:rsidR="00E77486" w:rsidRPr="001E1814" w:rsidRDefault="00E77486" w:rsidP="00D50C0E">
      <w:pPr>
        <w:pStyle w:val="af"/>
        <w:numPr>
          <w:ilvl w:val="0"/>
          <w:numId w:val="4"/>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bCs/>
          <w:sz w:val="28"/>
          <w:szCs w:val="28"/>
        </w:rPr>
        <w:t>Письмо Рособрнадзора от 07.02.2014 № 01-52-22/05-382 «О недопустимости требования от организаций, осуществляющих образовательную деятельность по программам дошкольного образования, немедленного приведения уставных документов и образовательных программ в соответствие с ФГОС ДО».</w:t>
      </w:r>
    </w:p>
    <w:p w:rsidR="00B63ED1" w:rsidRPr="001E1814" w:rsidRDefault="00E77486" w:rsidP="00D50C0E">
      <w:pPr>
        <w:pStyle w:val="af"/>
        <w:numPr>
          <w:ilvl w:val="0"/>
          <w:numId w:val="4"/>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bCs/>
          <w:sz w:val="28"/>
          <w:szCs w:val="28"/>
        </w:rPr>
        <w:t>Письмо Министерства образования и науки РФ от 10 января 2014</w:t>
      </w:r>
      <w:r w:rsidR="00E809BA" w:rsidRPr="001E1814">
        <w:rPr>
          <w:rFonts w:ascii="Times New Roman" w:hAnsi="Times New Roman"/>
          <w:bCs/>
          <w:sz w:val="28"/>
          <w:szCs w:val="28"/>
        </w:rPr>
        <w:t> </w:t>
      </w:r>
      <w:r w:rsidRPr="001E1814">
        <w:rPr>
          <w:rFonts w:ascii="Times New Roman" w:hAnsi="Times New Roman"/>
          <w:bCs/>
          <w:sz w:val="28"/>
          <w:szCs w:val="28"/>
        </w:rPr>
        <w:t>года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w:t>
      </w:r>
    </w:p>
    <w:p w:rsidR="0053322F" w:rsidRPr="001E1814" w:rsidRDefault="0053322F" w:rsidP="00D50C0E">
      <w:pPr>
        <w:pStyle w:val="af"/>
        <w:numPr>
          <w:ilvl w:val="0"/>
          <w:numId w:val="4"/>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bCs/>
          <w:sz w:val="28"/>
          <w:szCs w:val="28"/>
        </w:rPr>
        <w:lastRenderedPageBreak/>
        <w:t>Письмо Министерства образования и науки России от 27.09.2012 № 08-406 «Об организации семейных дошкольных групп в качестве структурных подразделений ДОУ».</w:t>
      </w:r>
    </w:p>
    <w:p w:rsidR="00801114" w:rsidRPr="001E1814" w:rsidRDefault="00801114" w:rsidP="00801114">
      <w:pPr>
        <w:tabs>
          <w:tab w:val="left" w:pos="1134"/>
        </w:tabs>
        <w:jc w:val="both"/>
        <w:rPr>
          <w:bCs/>
          <w:sz w:val="28"/>
          <w:szCs w:val="28"/>
        </w:rPr>
      </w:pPr>
    </w:p>
    <w:p w:rsidR="003238D1" w:rsidRPr="003238D1" w:rsidRDefault="003238D1" w:rsidP="003238D1">
      <w:pPr>
        <w:ind w:firstLine="709"/>
        <w:rPr>
          <w:bCs/>
          <w:i/>
          <w:sz w:val="28"/>
          <w:szCs w:val="28"/>
        </w:rPr>
      </w:pPr>
      <w:r>
        <w:rPr>
          <w:bCs/>
          <w:i/>
          <w:sz w:val="28"/>
          <w:szCs w:val="28"/>
        </w:rPr>
        <w:t>Региональный уровень</w:t>
      </w:r>
    </w:p>
    <w:p w:rsidR="00B63ED1" w:rsidRPr="001E1814" w:rsidRDefault="00B63ED1" w:rsidP="00D50C0E">
      <w:pPr>
        <w:pStyle w:val="af"/>
        <w:numPr>
          <w:ilvl w:val="0"/>
          <w:numId w:val="5"/>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bCs/>
          <w:sz w:val="28"/>
          <w:szCs w:val="28"/>
        </w:rPr>
        <w:t>Приказ министерства образования Саратовской области от</w:t>
      </w:r>
      <w:r w:rsidR="00E77486" w:rsidRPr="001E1814">
        <w:rPr>
          <w:rFonts w:ascii="Times New Roman" w:hAnsi="Times New Roman"/>
          <w:bCs/>
          <w:sz w:val="28"/>
          <w:szCs w:val="28"/>
        </w:rPr>
        <w:t> </w:t>
      </w:r>
      <w:r w:rsidRPr="001E1814">
        <w:rPr>
          <w:rFonts w:ascii="Times New Roman" w:hAnsi="Times New Roman"/>
          <w:bCs/>
          <w:sz w:val="28"/>
          <w:szCs w:val="28"/>
        </w:rPr>
        <w:t>24.04.2014</w:t>
      </w:r>
      <w:r w:rsidR="00E77486" w:rsidRPr="001E1814">
        <w:rPr>
          <w:rFonts w:ascii="Times New Roman" w:hAnsi="Times New Roman"/>
          <w:bCs/>
          <w:sz w:val="28"/>
          <w:szCs w:val="28"/>
        </w:rPr>
        <w:t> </w:t>
      </w:r>
      <w:r w:rsidRPr="001E1814">
        <w:rPr>
          <w:rFonts w:ascii="Times New Roman" w:hAnsi="Times New Roman"/>
          <w:bCs/>
          <w:sz w:val="28"/>
          <w:szCs w:val="28"/>
        </w:rPr>
        <w:t>г. № 1177 «Об организации научно-методического сопровождения введения федерального государственного образовательного стандарта дошкольного образования» (</w:t>
      </w:r>
      <w:r w:rsidR="00E77486" w:rsidRPr="001E1814">
        <w:rPr>
          <w:rFonts w:ascii="Times New Roman" w:hAnsi="Times New Roman"/>
          <w:bCs/>
          <w:sz w:val="28"/>
          <w:szCs w:val="28"/>
        </w:rPr>
        <w:t xml:space="preserve">далее – </w:t>
      </w:r>
      <w:r w:rsidRPr="001E1814">
        <w:rPr>
          <w:rFonts w:ascii="Times New Roman" w:hAnsi="Times New Roman"/>
          <w:bCs/>
          <w:sz w:val="28"/>
          <w:szCs w:val="28"/>
        </w:rPr>
        <w:t>План-график мероприятий по</w:t>
      </w:r>
      <w:r w:rsidR="00E77486" w:rsidRPr="001E1814">
        <w:rPr>
          <w:rFonts w:ascii="Times New Roman" w:hAnsi="Times New Roman"/>
          <w:bCs/>
          <w:sz w:val="28"/>
          <w:szCs w:val="28"/>
        </w:rPr>
        <w:t> </w:t>
      </w:r>
      <w:r w:rsidRPr="001E1814">
        <w:rPr>
          <w:rFonts w:ascii="Times New Roman" w:hAnsi="Times New Roman"/>
          <w:bCs/>
          <w:sz w:val="28"/>
          <w:szCs w:val="28"/>
        </w:rPr>
        <w:t>обеспечению введения ФГОС ДО в ОУ области (№ 1177)</w:t>
      </w:r>
      <w:r w:rsidR="00E77486" w:rsidRPr="001E1814">
        <w:rPr>
          <w:rFonts w:ascii="Times New Roman" w:hAnsi="Times New Roman"/>
          <w:bCs/>
          <w:sz w:val="28"/>
          <w:szCs w:val="28"/>
        </w:rPr>
        <w:t>.</w:t>
      </w:r>
    </w:p>
    <w:p w:rsidR="00B63ED1" w:rsidRPr="001E1814" w:rsidRDefault="00B63ED1" w:rsidP="00E77486">
      <w:pPr>
        <w:ind w:firstLine="709"/>
        <w:jc w:val="both"/>
        <w:rPr>
          <w:bCs/>
          <w:sz w:val="28"/>
          <w:szCs w:val="28"/>
        </w:rPr>
      </w:pPr>
    </w:p>
    <w:p w:rsidR="00B63ED1" w:rsidRPr="001E1814" w:rsidRDefault="00B63ED1" w:rsidP="00E77486">
      <w:pPr>
        <w:ind w:firstLine="709"/>
        <w:jc w:val="both"/>
        <w:rPr>
          <w:bCs/>
          <w:sz w:val="28"/>
          <w:szCs w:val="28"/>
        </w:rPr>
      </w:pPr>
    </w:p>
    <w:p w:rsidR="00855A9A" w:rsidRPr="001E1814" w:rsidRDefault="00855A9A" w:rsidP="00E77486">
      <w:pPr>
        <w:ind w:firstLine="709"/>
        <w:rPr>
          <w:b/>
          <w:bCs/>
          <w:sz w:val="28"/>
          <w:szCs w:val="28"/>
        </w:rPr>
      </w:pPr>
      <w:r w:rsidRPr="001E1814">
        <w:rPr>
          <w:b/>
          <w:bCs/>
          <w:sz w:val="28"/>
          <w:szCs w:val="28"/>
        </w:rPr>
        <w:br w:type="page"/>
      </w:r>
    </w:p>
    <w:p w:rsidR="00855A9A" w:rsidRPr="001E1814" w:rsidRDefault="00855A9A" w:rsidP="00E77486">
      <w:pPr>
        <w:contextualSpacing/>
        <w:jc w:val="center"/>
        <w:rPr>
          <w:b/>
          <w:sz w:val="28"/>
          <w:szCs w:val="28"/>
        </w:rPr>
      </w:pPr>
      <w:r w:rsidRPr="001E1814">
        <w:rPr>
          <w:b/>
          <w:sz w:val="28"/>
          <w:szCs w:val="28"/>
        </w:rPr>
        <w:lastRenderedPageBreak/>
        <w:t>Алгоритм разработки ООП ДО</w:t>
      </w:r>
    </w:p>
    <w:p w:rsidR="00855A9A" w:rsidRPr="001E1814" w:rsidRDefault="00855A9A" w:rsidP="00E77486">
      <w:pPr>
        <w:ind w:firstLine="709"/>
        <w:contextualSpacing/>
        <w:jc w:val="both"/>
        <w:rPr>
          <w:sz w:val="28"/>
          <w:szCs w:val="28"/>
        </w:rPr>
      </w:pPr>
    </w:p>
    <w:p w:rsidR="00767ECE" w:rsidRPr="001E1814" w:rsidRDefault="00767ECE" w:rsidP="00E77486">
      <w:pPr>
        <w:ind w:firstLine="709"/>
        <w:contextualSpacing/>
        <w:jc w:val="both"/>
        <w:rPr>
          <w:sz w:val="28"/>
          <w:szCs w:val="28"/>
        </w:rPr>
      </w:pPr>
      <w:r w:rsidRPr="001E1814">
        <w:rPr>
          <w:bCs/>
          <w:iCs/>
          <w:sz w:val="28"/>
          <w:szCs w:val="28"/>
        </w:rPr>
        <w:t>В целях реализации плана действий по обеспечению введения ФГОС ДО</w:t>
      </w:r>
      <w:r w:rsidRPr="001E1814">
        <w:rPr>
          <w:rStyle w:val="aa"/>
          <w:bCs/>
          <w:iCs/>
          <w:sz w:val="28"/>
          <w:szCs w:val="28"/>
        </w:rPr>
        <w:footnoteReference w:id="8"/>
      </w:r>
      <w:r w:rsidRPr="001E1814">
        <w:rPr>
          <w:sz w:val="28"/>
          <w:szCs w:val="28"/>
        </w:rPr>
        <w:t xml:space="preserve"> создана региональная Рабочая группа по введению в образовательных учреждениях области, реализующих ООП ДО, ФГОС дошкольного образования (приложение № 1 к приказу министерства образования Саратовской области от 24.04.2014 № 1177 </w:t>
      </w:r>
      <w:r w:rsidRPr="001E1814">
        <w:rPr>
          <w:bCs/>
          <w:sz w:val="28"/>
          <w:szCs w:val="28"/>
        </w:rPr>
        <w:t>«Об организации научно-методического сопровождения введения федерального государственного образовательного стандарта дошкольного образования»</w:t>
      </w:r>
      <w:r w:rsidRPr="001E1814">
        <w:rPr>
          <w:sz w:val="28"/>
          <w:szCs w:val="28"/>
        </w:rPr>
        <w:t>); разработан План-график мероприятий по обеспечению введения в образовательных учреждениях области, реализующих ООП ДО, ФГОС дошкольного образования (приложение № 2 к приказу министерства образования Саратовской области от 24.04.2014 № 1177).</w:t>
      </w:r>
    </w:p>
    <w:p w:rsidR="00CF0B81" w:rsidRPr="001E1814" w:rsidRDefault="00767ECE" w:rsidP="00E77486">
      <w:pPr>
        <w:ind w:firstLine="709"/>
        <w:contextualSpacing/>
        <w:jc w:val="both"/>
        <w:rPr>
          <w:sz w:val="28"/>
          <w:szCs w:val="28"/>
        </w:rPr>
      </w:pPr>
      <w:r w:rsidRPr="001E1814">
        <w:rPr>
          <w:sz w:val="28"/>
          <w:szCs w:val="28"/>
        </w:rPr>
        <w:t>В соответствии с п. 2.1. Плана-графика мероприятий по обеспечению введения ФГОС ДО в ОУ области</w:t>
      </w:r>
      <w:r w:rsidR="00454C1E" w:rsidRPr="001E1814">
        <w:rPr>
          <w:sz w:val="28"/>
          <w:szCs w:val="28"/>
        </w:rPr>
        <w:t xml:space="preserve"> </w:t>
      </w:r>
      <w:r w:rsidR="00454C1E" w:rsidRPr="001E1814">
        <w:rPr>
          <w:bCs/>
          <w:sz w:val="28"/>
          <w:szCs w:val="28"/>
        </w:rPr>
        <w:t>(№ 1177)</w:t>
      </w:r>
      <w:r w:rsidRPr="001E1814">
        <w:rPr>
          <w:rStyle w:val="aa"/>
          <w:sz w:val="28"/>
          <w:szCs w:val="28"/>
        </w:rPr>
        <w:footnoteReference w:id="9"/>
      </w:r>
      <w:r w:rsidRPr="001E1814">
        <w:rPr>
          <w:sz w:val="28"/>
          <w:szCs w:val="28"/>
        </w:rPr>
        <w:t xml:space="preserve"> необходимо </w:t>
      </w:r>
      <w:r w:rsidRPr="001E1814">
        <w:rPr>
          <w:sz w:val="28"/>
          <w:szCs w:val="28"/>
          <w:u w:val="single"/>
        </w:rPr>
        <w:t>создать на уровне муниципалитета и уровне образовательной организации рабочие группы</w:t>
      </w:r>
      <w:r w:rsidRPr="001E1814">
        <w:rPr>
          <w:sz w:val="28"/>
          <w:szCs w:val="28"/>
        </w:rPr>
        <w:t xml:space="preserve"> по введению ФГОС дошкольного образования</w:t>
      </w:r>
      <w:r w:rsidR="0053322F" w:rsidRPr="001E1814">
        <w:rPr>
          <w:sz w:val="28"/>
          <w:szCs w:val="28"/>
        </w:rPr>
        <w:t>, в работе которых принимают участие представители родительской общественности</w:t>
      </w:r>
      <w:r w:rsidR="00CF0B81" w:rsidRPr="001E1814">
        <w:rPr>
          <w:sz w:val="28"/>
          <w:szCs w:val="28"/>
        </w:rPr>
        <w:t xml:space="preserve">; </w:t>
      </w:r>
      <w:r w:rsidR="00CF0B81" w:rsidRPr="001E1814">
        <w:rPr>
          <w:sz w:val="28"/>
          <w:szCs w:val="28"/>
          <w:u w:val="single"/>
        </w:rPr>
        <w:t>разработать и утвердить План-график мероприятий по обеспечению введения ФГОС дошкольного образования</w:t>
      </w:r>
      <w:r w:rsidR="00CF0B81" w:rsidRPr="001E1814">
        <w:rPr>
          <w:sz w:val="28"/>
          <w:szCs w:val="28"/>
        </w:rPr>
        <w:t xml:space="preserve"> на уровнях муниципалитета и образовательной организации </w:t>
      </w:r>
    </w:p>
    <w:p w:rsidR="00454C1E" w:rsidRPr="001E1814" w:rsidRDefault="00454C1E" w:rsidP="0053322F">
      <w:pPr>
        <w:ind w:firstLine="709"/>
        <w:contextualSpacing/>
        <w:jc w:val="both"/>
        <w:rPr>
          <w:sz w:val="28"/>
          <w:szCs w:val="28"/>
        </w:rPr>
      </w:pPr>
      <w:r w:rsidRPr="001E1814">
        <w:rPr>
          <w:sz w:val="28"/>
          <w:szCs w:val="28"/>
        </w:rPr>
        <w:t>В соответствии с п. 2.4. Плана действий по обеспечению введения ФГОС ДО (№ 08-10)</w:t>
      </w:r>
      <w:r w:rsidRPr="001E1814">
        <w:rPr>
          <w:rStyle w:val="aa"/>
          <w:sz w:val="28"/>
          <w:szCs w:val="28"/>
        </w:rPr>
        <w:footnoteReference w:id="10"/>
      </w:r>
      <w:r w:rsidRPr="001E1814">
        <w:rPr>
          <w:sz w:val="28"/>
          <w:szCs w:val="28"/>
        </w:rPr>
        <w:t xml:space="preserve"> </w:t>
      </w:r>
      <w:r w:rsidR="0053322F" w:rsidRPr="001E1814">
        <w:rPr>
          <w:sz w:val="28"/>
          <w:szCs w:val="28"/>
        </w:rPr>
        <w:t xml:space="preserve">в муниципальных образованиях </w:t>
      </w:r>
      <w:r w:rsidR="0053322F" w:rsidRPr="001E1814">
        <w:rPr>
          <w:sz w:val="28"/>
          <w:szCs w:val="28"/>
          <w:u w:val="single"/>
        </w:rPr>
        <w:t>необходимо о</w:t>
      </w:r>
      <w:r w:rsidRPr="001E1814">
        <w:rPr>
          <w:sz w:val="28"/>
          <w:szCs w:val="28"/>
          <w:u w:val="single"/>
        </w:rPr>
        <w:t>рганизовать работу пунктов оказания методической, психолого-педагогической, диагностической и консультационной помощи родителям детей, получающих дошкольное образование в форме семейного образования</w:t>
      </w:r>
      <w:r w:rsidR="0053322F" w:rsidRPr="001E1814">
        <w:rPr>
          <w:sz w:val="28"/>
          <w:szCs w:val="28"/>
        </w:rPr>
        <w:t>.</w:t>
      </w:r>
      <w:r w:rsidR="0053322F" w:rsidRPr="001E1814">
        <w:rPr>
          <w:rStyle w:val="aa"/>
          <w:sz w:val="28"/>
          <w:szCs w:val="28"/>
        </w:rPr>
        <w:footnoteReference w:id="11"/>
      </w:r>
      <w:r w:rsidRPr="001E1814">
        <w:rPr>
          <w:sz w:val="28"/>
          <w:szCs w:val="28"/>
        </w:rPr>
        <w:t xml:space="preserve"> </w:t>
      </w:r>
      <w:r w:rsidR="0053322F" w:rsidRPr="001E1814">
        <w:rPr>
          <w:sz w:val="28"/>
          <w:szCs w:val="28"/>
        </w:rPr>
        <w:t>Нормативная база для решения данной задачи: Федеральный закон от 29.12.2012 г. № 273-ФЗ «Об образовании в РФ», часть 3, статья 64: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53322F" w:rsidRPr="001E1814" w:rsidRDefault="0053322F" w:rsidP="003664B1">
      <w:pPr>
        <w:ind w:firstLine="709"/>
        <w:contextualSpacing/>
        <w:jc w:val="both"/>
        <w:rPr>
          <w:sz w:val="28"/>
          <w:szCs w:val="28"/>
        </w:rPr>
      </w:pPr>
      <w:r w:rsidRPr="001E1814">
        <w:rPr>
          <w:sz w:val="28"/>
          <w:szCs w:val="28"/>
        </w:rPr>
        <w:lastRenderedPageBreak/>
        <w:t xml:space="preserve">В соответствии </w:t>
      </w:r>
      <w:r w:rsidR="00131D79">
        <w:rPr>
          <w:sz w:val="28"/>
          <w:szCs w:val="28"/>
        </w:rPr>
        <w:t xml:space="preserve">с </w:t>
      </w:r>
      <w:r w:rsidRPr="001E1814">
        <w:rPr>
          <w:sz w:val="28"/>
          <w:szCs w:val="28"/>
        </w:rPr>
        <w:t>п. 3.1. Плана действий по обеспечению введения ФГОС ДО (№ 08-10)</w:t>
      </w:r>
      <w:r w:rsidR="003664B1" w:rsidRPr="001E1814">
        <w:rPr>
          <w:rStyle w:val="aa"/>
          <w:sz w:val="28"/>
          <w:szCs w:val="28"/>
        </w:rPr>
        <w:footnoteReference w:id="12"/>
      </w:r>
      <w:r w:rsidR="003664B1" w:rsidRPr="001E1814">
        <w:rPr>
          <w:sz w:val="28"/>
          <w:szCs w:val="28"/>
        </w:rPr>
        <w:t xml:space="preserve"> и </w:t>
      </w:r>
      <w:r w:rsidRPr="001E1814">
        <w:rPr>
          <w:sz w:val="28"/>
          <w:szCs w:val="28"/>
        </w:rPr>
        <w:t>п. 3.1. Плана-графика мероприятий по обеспечению введения ФГОС ДО в ОУ области (№ 1177)</w:t>
      </w:r>
      <w:r w:rsidR="003664B1" w:rsidRPr="001E1814">
        <w:rPr>
          <w:rStyle w:val="aa"/>
          <w:sz w:val="28"/>
          <w:szCs w:val="28"/>
        </w:rPr>
        <w:footnoteReference w:id="13"/>
      </w:r>
      <w:r w:rsidRPr="001E1814">
        <w:rPr>
          <w:sz w:val="28"/>
          <w:szCs w:val="28"/>
        </w:rPr>
        <w:t xml:space="preserve"> </w:t>
      </w:r>
      <w:r w:rsidR="00131D79">
        <w:rPr>
          <w:sz w:val="28"/>
          <w:szCs w:val="28"/>
          <w:u w:val="single"/>
        </w:rPr>
        <w:t>следует запланировать</w:t>
      </w:r>
      <w:r w:rsidR="003664B1" w:rsidRPr="001E1814">
        <w:rPr>
          <w:sz w:val="28"/>
          <w:szCs w:val="28"/>
          <w:u w:val="single"/>
        </w:rPr>
        <w:t xml:space="preserve"> обучение руководящих и педагогических работников дошкольной образовательной организации на курсах повышения квалификации</w:t>
      </w:r>
      <w:r w:rsidR="003664B1" w:rsidRPr="001E1814">
        <w:rPr>
          <w:sz w:val="28"/>
          <w:szCs w:val="28"/>
        </w:rPr>
        <w:t xml:space="preserve"> и </w:t>
      </w:r>
      <w:r w:rsidR="003664B1" w:rsidRPr="001E1814">
        <w:rPr>
          <w:sz w:val="28"/>
          <w:szCs w:val="28"/>
          <w:u w:val="single"/>
        </w:rPr>
        <w:t>составить План-график повышения квалификации для руководящих и педагогических работников дошкольного образования</w:t>
      </w:r>
      <w:r w:rsidR="003664B1" w:rsidRPr="001E1814">
        <w:rPr>
          <w:sz w:val="28"/>
          <w:szCs w:val="28"/>
        </w:rPr>
        <w:t xml:space="preserve"> (как на уровне учредителя, так и на уровне образовательной организации). Нормативная база для решения данной задачи: Приказ Министерства здравоохранения и социального развития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Федеральный закон от 29.12.2012 г. № 273-ФЗ «Об</w:t>
      </w:r>
      <w:r w:rsidR="00131D79">
        <w:rPr>
          <w:sz w:val="28"/>
          <w:szCs w:val="28"/>
        </w:rPr>
        <w:t> </w:t>
      </w:r>
      <w:r w:rsidR="003664B1" w:rsidRPr="001E1814">
        <w:rPr>
          <w:sz w:val="28"/>
          <w:szCs w:val="28"/>
        </w:rPr>
        <w:t>образовании в РФ», статья 46: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3664B1" w:rsidRPr="001E1814" w:rsidRDefault="003664B1" w:rsidP="003664B1">
      <w:pPr>
        <w:ind w:firstLine="709"/>
        <w:contextualSpacing/>
        <w:jc w:val="both"/>
        <w:rPr>
          <w:sz w:val="28"/>
          <w:szCs w:val="28"/>
        </w:rPr>
      </w:pPr>
    </w:p>
    <w:p w:rsidR="00A46911" w:rsidRPr="004239A5" w:rsidRDefault="004239A5" w:rsidP="004239A5">
      <w:pPr>
        <w:ind w:firstLine="709"/>
        <w:contextualSpacing/>
        <w:jc w:val="both"/>
        <w:rPr>
          <w:sz w:val="28"/>
          <w:szCs w:val="28"/>
        </w:rPr>
      </w:pPr>
      <w:r w:rsidRPr="004239A5">
        <w:rPr>
          <w:sz w:val="28"/>
          <w:szCs w:val="28"/>
        </w:rPr>
        <w:t xml:space="preserve">Приступая </w:t>
      </w:r>
      <w:r w:rsidR="00A46911" w:rsidRPr="004239A5">
        <w:rPr>
          <w:sz w:val="28"/>
          <w:szCs w:val="28"/>
        </w:rPr>
        <w:t xml:space="preserve">к разработке </w:t>
      </w:r>
      <w:r w:rsidRPr="004239A5">
        <w:rPr>
          <w:sz w:val="28"/>
          <w:szCs w:val="28"/>
        </w:rPr>
        <w:t xml:space="preserve">основной </w:t>
      </w:r>
      <w:r w:rsidR="00A46911" w:rsidRPr="004239A5">
        <w:rPr>
          <w:sz w:val="28"/>
          <w:szCs w:val="28"/>
        </w:rPr>
        <w:t>образовательной программы, на</w:t>
      </w:r>
      <w:r>
        <w:rPr>
          <w:sz w:val="28"/>
          <w:szCs w:val="28"/>
        </w:rPr>
        <w:t> </w:t>
      </w:r>
      <w:r w:rsidR="00A46911" w:rsidRPr="004239A5">
        <w:rPr>
          <w:sz w:val="28"/>
          <w:szCs w:val="28"/>
        </w:rPr>
        <w:t>начальном этапе важно проанализировать деятельность учреждения за три года. По результатам этой работы должны быть представлены:</w:t>
      </w:r>
    </w:p>
    <w:p w:rsidR="00A46911" w:rsidRPr="004239A5" w:rsidRDefault="00A46911" w:rsidP="004239A5">
      <w:pPr>
        <w:numPr>
          <w:ilvl w:val="0"/>
          <w:numId w:val="18"/>
        </w:numPr>
        <w:tabs>
          <w:tab w:val="clear" w:pos="720"/>
          <w:tab w:val="num" w:pos="1134"/>
        </w:tabs>
        <w:ind w:left="0" w:firstLine="709"/>
        <w:jc w:val="both"/>
        <w:rPr>
          <w:sz w:val="28"/>
          <w:szCs w:val="28"/>
        </w:rPr>
      </w:pPr>
      <w:r w:rsidRPr="004239A5">
        <w:rPr>
          <w:sz w:val="28"/>
          <w:szCs w:val="28"/>
        </w:rPr>
        <w:t>оценка нормативно-правовых условий (локальные акты учреждения, руководство и управление образовательной деятельностью);</w:t>
      </w:r>
    </w:p>
    <w:p w:rsidR="00A46911" w:rsidRPr="004239A5" w:rsidRDefault="00A46911" w:rsidP="004239A5">
      <w:pPr>
        <w:numPr>
          <w:ilvl w:val="0"/>
          <w:numId w:val="18"/>
        </w:numPr>
        <w:tabs>
          <w:tab w:val="clear" w:pos="720"/>
          <w:tab w:val="num" w:pos="1134"/>
        </w:tabs>
        <w:spacing w:before="100" w:beforeAutospacing="1" w:after="100" w:afterAutospacing="1"/>
        <w:ind w:left="0" w:firstLine="709"/>
        <w:jc w:val="both"/>
        <w:rPr>
          <w:sz w:val="28"/>
          <w:szCs w:val="28"/>
        </w:rPr>
      </w:pPr>
      <w:r w:rsidRPr="004239A5">
        <w:rPr>
          <w:sz w:val="28"/>
          <w:szCs w:val="28"/>
        </w:rPr>
        <w:t>сведения о кадровом составе педагогического коллектива (образование, курсовая подготовка, квалификация, возрастной ценз, педагогический стаж работы);</w:t>
      </w:r>
    </w:p>
    <w:p w:rsidR="00A46911" w:rsidRPr="004239A5" w:rsidRDefault="00A46911" w:rsidP="004239A5">
      <w:pPr>
        <w:numPr>
          <w:ilvl w:val="0"/>
          <w:numId w:val="18"/>
        </w:numPr>
        <w:tabs>
          <w:tab w:val="clear" w:pos="720"/>
          <w:tab w:val="num" w:pos="1134"/>
        </w:tabs>
        <w:spacing w:before="100" w:beforeAutospacing="1" w:after="100" w:afterAutospacing="1"/>
        <w:ind w:left="0" w:firstLine="709"/>
        <w:jc w:val="both"/>
        <w:rPr>
          <w:sz w:val="28"/>
          <w:szCs w:val="28"/>
        </w:rPr>
      </w:pPr>
      <w:r w:rsidRPr="004239A5">
        <w:rPr>
          <w:sz w:val="28"/>
          <w:szCs w:val="28"/>
        </w:rPr>
        <w:t>анализ программно-методического обеспечения (по каким образовательным (комплексным, парциальным) программам учреждение работает, их совместимость, взаимодополняемость, достаточность или недостаточность);</w:t>
      </w:r>
    </w:p>
    <w:p w:rsidR="00A46911" w:rsidRPr="004239A5" w:rsidRDefault="00A46911" w:rsidP="004239A5">
      <w:pPr>
        <w:numPr>
          <w:ilvl w:val="0"/>
          <w:numId w:val="18"/>
        </w:numPr>
        <w:tabs>
          <w:tab w:val="clear" w:pos="720"/>
          <w:tab w:val="num" w:pos="1134"/>
        </w:tabs>
        <w:spacing w:before="100" w:beforeAutospacing="1" w:after="100" w:afterAutospacing="1"/>
        <w:ind w:left="0" w:firstLine="709"/>
        <w:jc w:val="both"/>
        <w:rPr>
          <w:sz w:val="28"/>
          <w:szCs w:val="28"/>
        </w:rPr>
      </w:pPr>
      <w:r w:rsidRPr="004239A5">
        <w:rPr>
          <w:sz w:val="28"/>
          <w:szCs w:val="28"/>
        </w:rPr>
        <w:t>уровень методической работы в учреждении (научно-методическое обеспечение образовательного процесса, формы методической работы (советы, семинары, группы (творческая, проблемная и др.), комиссии, клубы, школы и др.);</w:t>
      </w:r>
    </w:p>
    <w:p w:rsidR="00A46911" w:rsidRPr="004239A5" w:rsidRDefault="00A46911" w:rsidP="004239A5">
      <w:pPr>
        <w:numPr>
          <w:ilvl w:val="0"/>
          <w:numId w:val="18"/>
        </w:numPr>
        <w:tabs>
          <w:tab w:val="clear" w:pos="720"/>
          <w:tab w:val="num" w:pos="1134"/>
        </w:tabs>
        <w:spacing w:before="100" w:beforeAutospacing="1" w:after="100" w:afterAutospacing="1"/>
        <w:ind w:left="0" w:firstLine="709"/>
        <w:jc w:val="both"/>
        <w:rPr>
          <w:sz w:val="28"/>
          <w:szCs w:val="28"/>
        </w:rPr>
      </w:pPr>
      <w:r w:rsidRPr="004239A5">
        <w:rPr>
          <w:sz w:val="28"/>
          <w:szCs w:val="28"/>
        </w:rPr>
        <w:t>сведения о воспитанниках, их родителях (социальный паспорт);</w:t>
      </w:r>
    </w:p>
    <w:p w:rsidR="00A46911" w:rsidRPr="004239A5" w:rsidRDefault="00A46911" w:rsidP="004239A5">
      <w:pPr>
        <w:numPr>
          <w:ilvl w:val="0"/>
          <w:numId w:val="18"/>
        </w:numPr>
        <w:tabs>
          <w:tab w:val="clear" w:pos="720"/>
          <w:tab w:val="num" w:pos="1134"/>
        </w:tabs>
        <w:spacing w:before="100" w:beforeAutospacing="1" w:after="100" w:afterAutospacing="1"/>
        <w:ind w:left="0" w:firstLine="709"/>
        <w:jc w:val="both"/>
        <w:rPr>
          <w:sz w:val="28"/>
          <w:szCs w:val="28"/>
        </w:rPr>
      </w:pPr>
      <w:r w:rsidRPr="004239A5">
        <w:rPr>
          <w:sz w:val="28"/>
          <w:szCs w:val="28"/>
        </w:rPr>
        <w:lastRenderedPageBreak/>
        <w:t>информация о дополнительных образовательных услугах (кружки, секции, студии и др.);</w:t>
      </w:r>
    </w:p>
    <w:p w:rsidR="00A46911" w:rsidRPr="004239A5" w:rsidRDefault="00A46911" w:rsidP="004239A5">
      <w:pPr>
        <w:numPr>
          <w:ilvl w:val="0"/>
          <w:numId w:val="18"/>
        </w:numPr>
        <w:tabs>
          <w:tab w:val="clear" w:pos="720"/>
          <w:tab w:val="num" w:pos="1134"/>
        </w:tabs>
        <w:spacing w:before="100" w:beforeAutospacing="1" w:after="100" w:afterAutospacing="1"/>
        <w:ind w:left="0" w:firstLine="709"/>
        <w:jc w:val="both"/>
        <w:rPr>
          <w:sz w:val="28"/>
          <w:szCs w:val="28"/>
        </w:rPr>
      </w:pPr>
      <w:r w:rsidRPr="004239A5">
        <w:rPr>
          <w:sz w:val="28"/>
          <w:szCs w:val="28"/>
        </w:rPr>
        <w:t>состояние организационно-педагогических условий (материально-техническая база, наличие и оснащение помещений с учетом приоритетного направления деятельности учреждения);</w:t>
      </w:r>
    </w:p>
    <w:p w:rsidR="00A46911" w:rsidRPr="004239A5" w:rsidRDefault="00A46911" w:rsidP="004239A5">
      <w:pPr>
        <w:numPr>
          <w:ilvl w:val="0"/>
          <w:numId w:val="18"/>
        </w:numPr>
        <w:tabs>
          <w:tab w:val="clear" w:pos="720"/>
          <w:tab w:val="num" w:pos="1134"/>
        </w:tabs>
        <w:ind w:left="0" w:firstLine="709"/>
        <w:jc w:val="both"/>
        <w:rPr>
          <w:sz w:val="28"/>
          <w:szCs w:val="28"/>
        </w:rPr>
      </w:pPr>
      <w:r w:rsidRPr="004239A5">
        <w:rPr>
          <w:sz w:val="28"/>
          <w:szCs w:val="28"/>
        </w:rPr>
        <w:t>характеристика социума.</w:t>
      </w:r>
    </w:p>
    <w:p w:rsidR="00A46911" w:rsidRPr="004239A5" w:rsidRDefault="00A46911" w:rsidP="004239A5">
      <w:pPr>
        <w:pStyle w:val="a7"/>
        <w:spacing w:before="0" w:beforeAutospacing="0" w:after="0" w:afterAutospacing="0"/>
        <w:ind w:firstLine="709"/>
        <w:jc w:val="both"/>
        <w:rPr>
          <w:sz w:val="28"/>
          <w:szCs w:val="28"/>
        </w:rPr>
      </w:pPr>
      <w:r w:rsidRPr="004239A5">
        <w:rPr>
          <w:sz w:val="28"/>
          <w:szCs w:val="28"/>
        </w:rPr>
        <w:t xml:space="preserve">При </w:t>
      </w:r>
      <w:r w:rsidRPr="004239A5">
        <w:rPr>
          <w:bCs/>
          <w:sz w:val="28"/>
          <w:szCs w:val="28"/>
        </w:rPr>
        <w:t>анализе</w:t>
      </w:r>
      <w:r w:rsidRPr="004239A5">
        <w:rPr>
          <w:sz w:val="28"/>
          <w:szCs w:val="28"/>
        </w:rPr>
        <w:t xml:space="preserve"> следует особое внимание уделить состоянию приоритетного направления деятельности учреждения; определить позитивные стороны образовательной деятельности; выявить недостатки и проблемы; установить причинно-следственные связи между ними.</w:t>
      </w:r>
    </w:p>
    <w:p w:rsidR="00A46911" w:rsidRPr="004239A5" w:rsidRDefault="00A46911" w:rsidP="004239A5">
      <w:pPr>
        <w:pStyle w:val="a7"/>
        <w:spacing w:before="0" w:beforeAutospacing="0" w:after="0" w:afterAutospacing="0"/>
        <w:ind w:firstLine="709"/>
        <w:jc w:val="both"/>
        <w:rPr>
          <w:sz w:val="28"/>
          <w:szCs w:val="28"/>
        </w:rPr>
      </w:pPr>
      <w:r w:rsidRPr="004239A5">
        <w:rPr>
          <w:sz w:val="28"/>
          <w:szCs w:val="28"/>
        </w:rPr>
        <w:t xml:space="preserve">Исходя из проблемно-ориентированного анализа определяются </w:t>
      </w:r>
      <w:r w:rsidRPr="004239A5">
        <w:rPr>
          <w:bCs/>
          <w:sz w:val="28"/>
          <w:szCs w:val="28"/>
        </w:rPr>
        <w:t>цели и задачи</w:t>
      </w:r>
      <w:r w:rsidRPr="004239A5">
        <w:rPr>
          <w:sz w:val="28"/>
          <w:szCs w:val="28"/>
        </w:rPr>
        <w:t xml:space="preserve"> образовательной программы по </w:t>
      </w:r>
      <w:r w:rsidR="004239A5">
        <w:rPr>
          <w:sz w:val="28"/>
          <w:szCs w:val="28"/>
        </w:rPr>
        <w:t>пяти образовательным областям</w:t>
      </w:r>
      <w:r w:rsidRPr="004239A5">
        <w:rPr>
          <w:sz w:val="28"/>
          <w:szCs w:val="28"/>
        </w:rPr>
        <w:t>. Они должны быть сформулированы в соответствии с требованиями реализуемых образовательных программ, соответствовать цели и задачам, указанным в</w:t>
      </w:r>
      <w:r w:rsidR="004239A5">
        <w:rPr>
          <w:sz w:val="28"/>
          <w:szCs w:val="28"/>
        </w:rPr>
        <w:t> </w:t>
      </w:r>
      <w:r w:rsidRPr="004239A5">
        <w:rPr>
          <w:sz w:val="28"/>
          <w:szCs w:val="28"/>
        </w:rPr>
        <w:t>Уставе учреждения.</w:t>
      </w:r>
    </w:p>
    <w:p w:rsidR="00454C1E" w:rsidRPr="001E1814" w:rsidRDefault="00454C1E" w:rsidP="00E77486">
      <w:pPr>
        <w:ind w:firstLine="709"/>
        <w:contextualSpacing/>
        <w:jc w:val="both"/>
        <w:rPr>
          <w:sz w:val="28"/>
          <w:szCs w:val="28"/>
        </w:rPr>
      </w:pPr>
    </w:p>
    <w:p w:rsidR="00767ECE" w:rsidRPr="001E1814" w:rsidRDefault="00767ECE" w:rsidP="00E77486">
      <w:pPr>
        <w:ind w:firstLine="709"/>
        <w:contextualSpacing/>
        <w:jc w:val="both"/>
        <w:rPr>
          <w:sz w:val="28"/>
          <w:szCs w:val="28"/>
        </w:rPr>
      </w:pPr>
      <w:r w:rsidRPr="001E1814">
        <w:rPr>
          <w:sz w:val="28"/>
          <w:szCs w:val="28"/>
        </w:rPr>
        <w:t>ООП ДО образовательной организации разрабатывается по определенному алгоритму действий (пошаговая деятельность).</w:t>
      </w:r>
    </w:p>
    <w:p w:rsidR="00767ECE" w:rsidRPr="001E1814" w:rsidRDefault="00767ECE" w:rsidP="00E77486">
      <w:pPr>
        <w:ind w:firstLine="709"/>
        <w:contextualSpacing/>
        <w:jc w:val="both"/>
        <w:rPr>
          <w:sz w:val="28"/>
          <w:szCs w:val="28"/>
        </w:rPr>
      </w:pPr>
      <w:r w:rsidRPr="001E1814">
        <w:rPr>
          <w:sz w:val="28"/>
          <w:szCs w:val="28"/>
          <w:u w:val="single"/>
        </w:rPr>
        <w:t>Шаг 1</w:t>
      </w:r>
      <w:r w:rsidRPr="001E1814">
        <w:rPr>
          <w:sz w:val="28"/>
          <w:szCs w:val="28"/>
        </w:rPr>
        <w:t xml:space="preserve"> – в </w:t>
      </w:r>
      <w:r w:rsidR="009B2D2B" w:rsidRPr="001E1814">
        <w:rPr>
          <w:sz w:val="28"/>
          <w:szCs w:val="28"/>
        </w:rPr>
        <w:t>организации</w:t>
      </w:r>
      <w:r w:rsidRPr="001E1814">
        <w:rPr>
          <w:sz w:val="28"/>
          <w:szCs w:val="28"/>
        </w:rPr>
        <w:t xml:space="preserve"> создается Рабочая группа, которая разрабатывает </w:t>
      </w:r>
      <w:r w:rsidR="009B2D2B" w:rsidRPr="001E1814">
        <w:rPr>
          <w:sz w:val="28"/>
          <w:szCs w:val="28"/>
        </w:rPr>
        <w:t>ООП ДО</w:t>
      </w:r>
      <w:r w:rsidRPr="001E1814">
        <w:rPr>
          <w:sz w:val="28"/>
          <w:szCs w:val="28"/>
        </w:rPr>
        <w:t>. В Рабочую группу входят представители администрации</w:t>
      </w:r>
      <w:r w:rsidR="009B2D2B" w:rsidRPr="001E1814">
        <w:rPr>
          <w:sz w:val="28"/>
          <w:szCs w:val="28"/>
        </w:rPr>
        <w:t xml:space="preserve">, </w:t>
      </w:r>
      <w:r w:rsidRPr="001E1814">
        <w:rPr>
          <w:sz w:val="28"/>
          <w:szCs w:val="28"/>
        </w:rPr>
        <w:t xml:space="preserve">педагогического коллектива </w:t>
      </w:r>
      <w:r w:rsidR="009B2D2B" w:rsidRPr="001E1814">
        <w:rPr>
          <w:sz w:val="28"/>
          <w:szCs w:val="28"/>
        </w:rPr>
        <w:t xml:space="preserve">и родительской общественности. </w:t>
      </w:r>
      <w:r w:rsidRPr="001E1814">
        <w:rPr>
          <w:sz w:val="28"/>
          <w:szCs w:val="28"/>
        </w:rPr>
        <w:t xml:space="preserve">Цель работы </w:t>
      </w:r>
      <w:r w:rsidR="009B2D2B" w:rsidRPr="001E1814">
        <w:rPr>
          <w:sz w:val="28"/>
          <w:szCs w:val="28"/>
        </w:rPr>
        <w:t xml:space="preserve">Рабочей </w:t>
      </w:r>
      <w:r w:rsidRPr="001E1814">
        <w:rPr>
          <w:sz w:val="28"/>
          <w:szCs w:val="28"/>
        </w:rPr>
        <w:t>групп</w:t>
      </w:r>
      <w:r w:rsidR="009B2D2B" w:rsidRPr="001E1814">
        <w:rPr>
          <w:sz w:val="28"/>
          <w:szCs w:val="28"/>
        </w:rPr>
        <w:t>ы</w:t>
      </w:r>
      <w:r w:rsidRPr="001E1814">
        <w:rPr>
          <w:sz w:val="28"/>
          <w:szCs w:val="28"/>
        </w:rPr>
        <w:t>: обеспечить нормативно-правовое, организационное, кадровое, научно-методическое, финансовое и информационное сопровождение введения федерального государственного образовательного стандарта дошкольного образования. Задачи, которые должн</w:t>
      </w:r>
      <w:r w:rsidR="009B2D2B" w:rsidRPr="001E1814">
        <w:rPr>
          <w:sz w:val="28"/>
          <w:szCs w:val="28"/>
        </w:rPr>
        <w:t>а</w:t>
      </w:r>
      <w:r w:rsidRPr="001E1814">
        <w:rPr>
          <w:sz w:val="28"/>
          <w:szCs w:val="28"/>
        </w:rPr>
        <w:t xml:space="preserve"> решать </w:t>
      </w:r>
      <w:r w:rsidR="009B2D2B" w:rsidRPr="001E1814">
        <w:rPr>
          <w:sz w:val="28"/>
          <w:szCs w:val="28"/>
        </w:rPr>
        <w:t>Р</w:t>
      </w:r>
      <w:r w:rsidRPr="001E1814">
        <w:rPr>
          <w:sz w:val="28"/>
          <w:szCs w:val="28"/>
        </w:rPr>
        <w:t>абоч</w:t>
      </w:r>
      <w:r w:rsidR="009B2D2B" w:rsidRPr="001E1814">
        <w:rPr>
          <w:sz w:val="28"/>
          <w:szCs w:val="28"/>
        </w:rPr>
        <w:t>ая</w:t>
      </w:r>
      <w:r w:rsidRPr="001E1814">
        <w:rPr>
          <w:sz w:val="28"/>
          <w:szCs w:val="28"/>
        </w:rPr>
        <w:t xml:space="preserve"> групп</w:t>
      </w:r>
      <w:r w:rsidR="009B2D2B" w:rsidRPr="001E1814">
        <w:rPr>
          <w:sz w:val="28"/>
          <w:szCs w:val="28"/>
        </w:rPr>
        <w:t>а</w:t>
      </w:r>
      <w:r w:rsidRPr="001E1814">
        <w:rPr>
          <w:sz w:val="28"/>
          <w:szCs w:val="28"/>
        </w:rPr>
        <w:t>, обозначены в вышеперечисленных документах.</w:t>
      </w:r>
    </w:p>
    <w:p w:rsidR="00767ECE" w:rsidRPr="001E1814" w:rsidRDefault="00767ECE" w:rsidP="00E77486">
      <w:pPr>
        <w:ind w:firstLine="709"/>
        <w:contextualSpacing/>
        <w:jc w:val="both"/>
        <w:rPr>
          <w:sz w:val="28"/>
          <w:szCs w:val="28"/>
        </w:rPr>
      </w:pPr>
      <w:r w:rsidRPr="001E1814">
        <w:rPr>
          <w:sz w:val="28"/>
          <w:szCs w:val="28"/>
          <w:u w:val="single"/>
        </w:rPr>
        <w:t>Шаг 2</w:t>
      </w:r>
      <w:r w:rsidRPr="001E1814">
        <w:rPr>
          <w:sz w:val="28"/>
          <w:szCs w:val="28"/>
        </w:rPr>
        <w:t xml:space="preserve"> – состав Рабочей группы (председатель, секретарь и члены группы) утверждается приказом заведующего</w:t>
      </w:r>
      <w:r w:rsidR="009B2D2B" w:rsidRPr="001E1814">
        <w:rPr>
          <w:sz w:val="28"/>
          <w:szCs w:val="28"/>
        </w:rPr>
        <w:t xml:space="preserve"> (директора)</w:t>
      </w:r>
      <w:r w:rsidRPr="001E1814">
        <w:rPr>
          <w:sz w:val="28"/>
          <w:szCs w:val="28"/>
        </w:rPr>
        <w:t xml:space="preserve">. </w:t>
      </w:r>
    </w:p>
    <w:p w:rsidR="00767ECE" w:rsidRPr="001E1814" w:rsidRDefault="00767ECE" w:rsidP="00E77486">
      <w:pPr>
        <w:ind w:firstLine="709"/>
        <w:contextualSpacing/>
        <w:jc w:val="both"/>
        <w:rPr>
          <w:sz w:val="28"/>
          <w:szCs w:val="28"/>
        </w:rPr>
      </w:pPr>
      <w:r w:rsidRPr="001E1814">
        <w:rPr>
          <w:sz w:val="28"/>
          <w:szCs w:val="28"/>
          <w:u w:val="single"/>
        </w:rPr>
        <w:t>Шаг 3</w:t>
      </w:r>
      <w:r w:rsidRPr="001E1814">
        <w:rPr>
          <w:sz w:val="28"/>
          <w:szCs w:val="28"/>
        </w:rPr>
        <w:t xml:space="preserve"> – Рабочая группа организует свою деятельность в соответствии с</w:t>
      </w:r>
      <w:r w:rsidR="009B2D2B" w:rsidRPr="001E1814">
        <w:rPr>
          <w:sz w:val="28"/>
          <w:szCs w:val="28"/>
        </w:rPr>
        <w:t> </w:t>
      </w:r>
      <w:r w:rsidRPr="001E1814">
        <w:rPr>
          <w:sz w:val="28"/>
          <w:szCs w:val="28"/>
        </w:rPr>
        <w:t xml:space="preserve">Положением о Рабочей группе по разработке </w:t>
      </w:r>
      <w:r w:rsidR="009B2D2B" w:rsidRPr="001E1814">
        <w:rPr>
          <w:sz w:val="28"/>
          <w:szCs w:val="28"/>
        </w:rPr>
        <w:t>ООП ДО</w:t>
      </w:r>
      <w:r w:rsidRPr="004239A5">
        <w:rPr>
          <w:sz w:val="28"/>
          <w:szCs w:val="28"/>
        </w:rPr>
        <w:t>,</w:t>
      </w:r>
      <w:r w:rsidRPr="001E1814">
        <w:rPr>
          <w:sz w:val="28"/>
          <w:szCs w:val="28"/>
        </w:rPr>
        <w:t xml:space="preserve"> которое разрабатывается администрацией учреждения, обсуждается, принимается на педагогическом</w:t>
      </w:r>
      <w:r w:rsidR="009B2D2B" w:rsidRPr="001E1814">
        <w:rPr>
          <w:sz w:val="28"/>
          <w:szCs w:val="28"/>
        </w:rPr>
        <w:t xml:space="preserve"> (методическом)</w:t>
      </w:r>
      <w:r w:rsidRPr="001E1814">
        <w:rPr>
          <w:sz w:val="28"/>
          <w:szCs w:val="28"/>
        </w:rPr>
        <w:t xml:space="preserve"> совете и утверждается приказом заведующего.</w:t>
      </w:r>
    </w:p>
    <w:p w:rsidR="00CF0B81" w:rsidRPr="001E1814" w:rsidRDefault="00767ECE" w:rsidP="00E77486">
      <w:pPr>
        <w:ind w:firstLine="709"/>
        <w:contextualSpacing/>
        <w:jc w:val="both"/>
        <w:rPr>
          <w:sz w:val="28"/>
          <w:szCs w:val="28"/>
        </w:rPr>
      </w:pPr>
      <w:r w:rsidRPr="001E1814">
        <w:rPr>
          <w:sz w:val="28"/>
          <w:szCs w:val="28"/>
          <w:u w:val="single"/>
        </w:rPr>
        <w:t>Шаг 4</w:t>
      </w:r>
      <w:r w:rsidRPr="001E1814">
        <w:rPr>
          <w:sz w:val="28"/>
          <w:szCs w:val="28"/>
        </w:rPr>
        <w:t xml:space="preserve"> – Рабочая группа </w:t>
      </w:r>
      <w:r w:rsidR="00CF0B81" w:rsidRPr="001E1814">
        <w:rPr>
          <w:sz w:val="28"/>
          <w:szCs w:val="28"/>
        </w:rPr>
        <w:t>разрабатывает План-график мероприятий по</w:t>
      </w:r>
      <w:r w:rsidR="00E77486" w:rsidRPr="001E1814">
        <w:rPr>
          <w:sz w:val="28"/>
          <w:szCs w:val="28"/>
        </w:rPr>
        <w:t> </w:t>
      </w:r>
      <w:r w:rsidR="00CF0B81" w:rsidRPr="001E1814">
        <w:rPr>
          <w:sz w:val="28"/>
          <w:szCs w:val="28"/>
        </w:rPr>
        <w:t>обеспечению введения ФГОС дошкольного образования на уровне образовательной организации</w:t>
      </w:r>
      <w:r w:rsidR="00E77486" w:rsidRPr="001E1814">
        <w:rPr>
          <w:sz w:val="28"/>
          <w:szCs w:val="28"/>
        </w:rPr>
        <w:t>,</w:t>
      </w:r>
      <w:r w:rsidR="00CF0B81" w:rsidRPr="001E1814">
        <w:rPr>
          <w:sz w:val="28"/>
          <w:szCs w:val="28"/>
        </w:rPr>
        <w:t xml:space="preserve"> </w:t>
      </w:r>
      <w:r w:rsidR="00E77486" w:rsidRPr="001E1814">
        <w:rPr>
          <w:sz w:val="28"/>
          <w:szCs w:val="28"/>
        </w:rPr>
        <w:t xml:space="preserve">в котором указаны конкретные мероприятия, определены сроки их выполнения и назначены ответственные лица; действует </w:t>
      </w:r>
      <w:r w:rsidRPr="001E1814">
        <w:rPr>
          <w:sz w:val="28"/>
          <w:szCs w:val="28"/>
        </w:rPr>
        <w:t>по плану, утвержденному заведующим</w:t>
      </w:r>
      <w:r w:rsidR="00B36553" w:rsidRPr="001E1814">
        <w:rPr>
          <w:sz w:val="28"/>
          <w:szCs w:val="28"/>
        </w:rPr>
        <w:t xml:space="preserve"> (директором)</w:t>
      </w:r>
      <w:r w:rsidRPr="001E1814">
        <w:rPr>
          <w:sz w:val="28"/>
          <w:szCs w:val="28"/>
        </w:rPr>
        <w:t>.</w:t>
      </w:r>
      <w:r w:rsidR="00CF0B81" w:rsidRPr="001E1814">
        <w:rPr>
          <w:sz w:val="28"/>
          <w:szCs w:val="28"/>
        </w:rPr>
        <w:t xml:space="preserve"> </w:t>
      </w:r>
    </w:p>
    <w:p w:rsidR="00767ECE" w:rsidRPr="001E1814" w:rsidRDefault="00767ECE" w:rsidP="00E77486">
      <w:pPr>
        <w:ind w:firstLine="709"/>
        <w:contextualSpacing/>
        <w:jc w:val="both"/>
        <w:rPr>
          <w:sz w:val="28"/>
          <w:szCs w:val="28"/>
        </w:rPr>
      </w:pPr>
      <w:r w:rsidRPr="001E1814">
        <w:rPr>
          <w:sz w:val="28"/>
          <w:szCs w:val="28"/>
          <w:u w:val="single"/>
        </w:rPr>
        <w:t>Шаг 5</w:t>
      </w:r>
      <w:r w:rsidRPr="001E1814">
        <w:rPr>
          <w:sz w:val="28"/>
          <w:szCs w:val="28"/>
        </w:rPr>
        <w:t xml:space="preserve"> – Оперативные совещания Рабочей группы проводятся по мере необходимости, примерно 1–2 раза в месяц; решения оформляются в виде Протокола, составленного секретарем и подписанного председателем Рабочей группы.</w:t>
      </w:r>
    </w:p>
    <w:p w:rsidR="00767ECE" w:rsidRPr="001E1814" w:rsidRDefault="00767ECE" w:rsidP="00E77486">
      <w:pPr>
        <w:ind w:firstLine="709"/>
        <w:contextualSpacing/>
        <w:jc w:val="both"/>
        <w:rPr>
          <w:sz w:val="28"/>
          <w:szCs w:val="28"/>
        </w:rPr>
      </w:pPr>
      <w:r w:rsidRPr="001E1814">
        <w:rPr>
          <w:sz w:val="28"/>
          <w:szCs w:val="28"/>
          <w:u w:val="single"/>
        </w:rPr>
        <w:t>Шаг 6</w:t>
      </w:r>
      <w:r w:rsidRPr="001E1814">
        <w:rPr>
          <w:sz w:val="28"/>
          <w:szCs w:val="28"/>
        </w:rPr>
        <w:t xml:space="preserve"> – проект </w:t>
      </w:r>
      <w:r w:rsidR="00454C1E" w:rsidRPr="001E1814">
        <w:rPr>
          <w:sz w:val="28"/>
          <w:szCs w:val="28"/>
        </w:rPr>
        <w:t>ООП ДО</w:t>
      </w:r>
      <w:r w:rsidRPr="001E1814">
        <w:rPr>
          <w:sz w:val="28"/>
          <w:szCs w:val="28"/>
        </w:rPr>
        <w:t xml:space="preserve"> обсуждается, дополняется и принимается на</w:t>
      </w:r>
      <w:r w:rsidR="00454C1E" w:rsidRPr="001E1814">
        <w:rPr>
          <w:sz w:val="28"/>
          <w:szCs w:val="28"/>
        </w:rPr>
        <w:t> </w:t>
      </w:r>
      <w:r w:rsidRPr="001E1814">
        <w:rPr>
          <w:sz w:val="28"/>
          <w:szCs w:val="28"/>
        </w:rPr>
        <w:t xml:space="preserve">педагогическом </w:t>
      </w:r>
      <w:r w:rsidR="00454C1E" w:rsidRPr="001E1814">
        <w:rPr>
          <w:sz w:val="28"/>
          <w:szCs w:val="28"/>
        </w:rPr>
        <w:t xml:space="preserve">(методическом) </w:t>
      </w:r>
      <w:r w:rsidRPr="001E1814">
        <w:rPr>
          <w:sz w:val="28"/>
          <w:szCs w:val="28"/>
        </w:rPr>
        <w:t>совете.</w:t>
      </w:r>
    </w:p>
    <w:p w:rsidR="00855A9A" w:rsidRPr="001E1814" w:rsidRDefault="00767ECE" w:rsidP="00E77486">
      <w:pPr>
        <w:ind w:firstLine="709"/>
        <w:contextualSpacing/>
        <w:jc w:val="both"/>
        <w:rPr>
          <w:sz w:val="28"/>
          <w:szCs w:val="28"/>
        </w:rPr>
      </w:pPr>
      <w:r w:rsidRPr="001E1814">
        <w:rPr>
          <w:sz w:val="28"/>
          <w:szCs w:val="28"/>
          <w:u w:val="single"/>
        </w:rPr>
        <w:lastRenderedPageBreak/>
        <w:t>Шаг 7</w:t>
      </w:r>
      <w:r w:rsidRPr="001E1814">
        <w:rPr>
          <w:sz w:val="28"/>
          <w:szCs w:val="28"/>
        </w:rPr>
        <w:t xml:space="preserve"> – окончательный вариант </w:t>
      </w:r>
      <w:r w:rsidR="00454C1E" w:rsidRPr="001E1814">
        <w:rPr>
          <w:sz w:val="28"/>
          <w:szCs w:val="28"/>
        </w:rPr>
        <w:t>ООП ДО</w:t>
      </w:r>
      <w:r w:rsidRPr="001E1814">
        <w:rPr>
          <w:sz w:val="28"/>
          <w:szCs w:val="28"/>
        </w:rPr>
        <w:t xml:space="preserve"> утверждается приказом заведующего</w:t>
      </w:r>
      <w:r w:rsidR="00454C1E" w:rsidRPr="001E1814">
        <w:rPr>
          <w:sz w:val="28"/>
          <w:szCs w:val="28"/>
        </w:rPr>
        <w:t xml:space="preserve"> (директора)</w:t>
      </w:r>
      <w:r w:rsidRPr="001E1814">
        <w:rPr>
          <w:sz w:val="28"/>
          <w:szCs w:val="28"/>
        </w:rPr>
        <w:t xml:space="preserve"> и вводится в действие.</w:t>
      </w:r>
    </w:p>
    <w:p w:rsidR="00855A9A" w:rsidRPr="001E1814" w:rsidRDefault="00855A9A" w:rsidP="00E77486">
      <w:pPr>
        <w:ind w:firstLine="709"/>
        <w:rPr>
          <w:bCs/>
          <w:sz w:val="28"/>
          <w:szCs w:val="28"/>
        </w:rPr>
      </w:pPr>
    </w:p>
    <w:p w:rsidR="00801114" w:rsidRPr="001E1814" w:rsidRDefault="00801114" w:rsidP="00801114">
      <w:pPr>
        <w:ind w:firstLine="709"/>
        <w:jc w:val="both"/>
        <w:rPr>
          <w:bCs/>
          <w:sz w:val="28"/>
          <w:szCs w:val="28"/>
        </w:rPr>
      </w:pPr>
      <w:r w:rsidRPr="001E1814">
        <w:rPr>
          <w:bCs/>
          <w:sz w:val="28"/>
          <w:szCs w:val="28"/>
        </w:rPr>
        <w:t>Руководитель образовательной организации:</w:t>
      </w:r>
    </w:p>
    <w:p w:rsidR="00855A9A" w:rsidRPr="001E1814" w:rsidRDefault="00801114" w:rsidP="00D50C0E">
      <w:pPr>
        <w:pStyle w:val="af"/>
        <w:numPr>
          <w:ilvl w:val="0"/>
          <w:numId w:val="6"/>
        </w:numPr>
        <w:tabs>
          <w:tab w:val="left" w:pos="1134"/>
        </w:tabs>
        <w:spacing w:line="240" w:lineRule="auto"/>
        <w:ind w:left="0" w:firstLine="709"/>
        <w:jc w:val="both"/>
        <w:rPr>
          <w:rFonts w:ascii="Times New Roman" w:hAnsi="Times New Roman"/>
          <w:bCs/>
          <w:sz w:val="28"/>
          <w:szCs w:val="28"/>
        </w:rPr>
      </w:pPr>
      <w:r w:rsidRPr="001E1814">
        <w:rPr>
          <w:rFonts w:ascii="Times New Roman" w:hAnsi="Times New Roman"/>
          <w:bCs/>
          <w:sz w:val="28"/>
          <w:szCs w:val="28"/>
        </w:rPr>
        <w:t>прив</w:t>
      </w:r>
      <w:r w:rsidR="00A714F6" w:rsidRPr="001E1814">
        <w:rPr>
          <w:rFonts w:ascii="Times New Roman" w:hAnsi="Times New Roman"/>
          <w:bCs/>
          <w:sz w:val="28"/>
          <w:szCs w:val="28"/>
        </w:rPr>
        <w:t>о</w:t>
      </w:r>
      <w:r w:rsidRPr="001E1814">
        <w:rPr>
          <w:rFonts w:ascii="Times New Roman" w:hAnsi="Times New Roman"/>
          <w:bCs/>
          <w:sz w:val="28"/>
          <w:szCs w:val="28"/>
        </w:rPr>
        <w:t>д</w:t>
      </w:r>
      <w:r w:rsidR="00A714F6" w:rsidRPr="001E1814">
        <w:rPr>
          <w:rFonts w:ascii="Times New Roman" w:hAnsi="Times New Roman"/>
          <w:bCs/>
          <w:sz w:val="28"/>
          <w:szCs w:val="28"/>
        </w:rPr>
        <w:t>ит</w:t>
      </w:r>
      <w:r w:rsidRPr="001E1814">
        <w:rPr>
          <w:rFonts w:ascii="Times New Roman" w:hAnsi="Times New Roman"/>
          <w:bCs/>
          <w:sz w:val="28"/>
          <w:szCs w:val="28"/>
        </w:rPr>
        <w:t xml:space="preserve"> локальны</w:t>
      </w:r>
      <w:r w:rsidR="00A714F6" w:rsidRPr="001E1814">
        <w:rPr>
          <w:rFonts w:ascii="Times New Roman" w:hAnsi="Times New Roman"/>
          <w:bCs/>
          <w:sz w:val="28"/>
          <w:szCs w:val="28"/>
        </w:rPr>
        <w:t>е</w:t>
      </w:r>
      <w:r w:rsidRPr="001E1814">
        <w:rPr>
          <w:rFonts w:ascii="Times New Roman" w:hAnsi="Times New Roman"/>
          <w:bCs/>
          <w:sz w:val="28"/>
          <w:szCs w:val="28"/>
        </w:rPr>
        <w:t xml:space="preserve"> акт</w:t>
      </w:r>
      <w:r w:rsidR="00A714F6" w:rsidRPr="001E1814">
        <w:rPr>
          <w:rFonts w:ascii="Times New Roman" w:hAnsi="Times New Roman"/>
          <w:bCs/>
          <w:sz w:val="28"/>
          <w:szCs w:val="28"/>
        </w:rPr>
        <w:t>ы</w:t>
      </w:r>
      <w:r w:rsidRPr="001E1814">
        <w:rPr>
          <w:rFonts w:ascii="Times New Roman" w:hAnsi="Times New Roman"/>
          <w:bCs/>
          <w:sz w:val="28"/>
          <w:szCs w:val="28"/>
        </w:rPr>
        <w:t xml:space="preserve"> образовательной организации в соответствие с требованиями ФГОС дошкольного образования;</w:t>
      </w:r>
    </w:p>
    <w:p w:rsidR="00801114" w:rsidRPr="001E1814" w:rsidRDefault="00801114" w:rsidP="00D50C0E">
      <w:pPr>
        <w:pStyle w:val="af"/>
        <w:numPr>
          <w:ilvl w:val="0"/>
          <w:numId w:val="6"/>
        </w:numPr>
        <w:tabs>
          <w:tab w:val="left" w:pos="1134"/>
        </w:tabs>
        <w:spacing w:line="240" w:lineRule="auto"/>
        <w:ind w:left="0" w:firstLine="709"/>
        <w:jc w:val="both"/>
        <w:rPr>
          <w:rFonts w:ascii="Times New Roman" w:hAnsi="Times New Roman"/>
          <w:bCs/>
          <w:sz w:val="28"/>
          <w:szCs w:val="28"/>
        </w:rPr>
      </w:pPr>
      <w:r w:rsidRPr="001E1814">
        <w:rPr>
          <w:rFonts w:ascii="Times New Roman" w:hAnsi="Times New Roman"/>
          <w:bCs/>
          <w:sz w:val="28"/>
          <w:szCs w:val="28"/>
        </w:rPr>
        <w:t>осуществл</w:t>
      </w:r>
      <w:r w:rsidR="00A714F6" w:rsidRPr="001E1814">
        <w:rPr>
          <w:rFonts w:ascii="Times New Roman" w:hAnsi="Times New Roman"/>
          <w:bCs/>
          <w:sz w:val="28"/>
          <w:szCs w:val="28"/>
        </w:rPr>
        <w:t>яет</w:t>
      </w:r>
      <w:r w:rsidRPr="001E1814">
        <w:rPr>
          <w:rFonts w:ascii="Times New Roman" w:hAnsi="Times New Roman"/>
          <w:bCs/>
          <w:sz w:val="28"/>
          <w:szCs w:val="28"/>
        </w:rPr>
        <w:t xml:space="preserve"> закупк</w:t>
      </w:r>
      <w:r w:rsidR="00A714F6" w:rsidRPr="001E1814">
        <w:rPr>
          <w:rFonts w:ascii="Times New Roman" w:hAnsi="Times New Roman"/>
          <w:bCs/>
          <w:sz w:val="28"/>
          <w:szCs w:val="28"/>
        </w:rPr>
        <w:t>и</w:t>
      </w:r>
      <w:r w:rsidRPr="001E1814">
        <w:rPr>
          <w:rFonts w:ascii="Times New Roman" w:hAnsi="Times New Roman"/>
          <w:bCs/>
          <w:sz w:val="28"/>
          <w:szCs w:val="28"/>
        </w:rPr>
        <w:t xml:space="preserve"> для организации развивающей предметно-пространственной среды</w:t>
      </w:r>
      <w:r w:rsidR="00EB6588" w:rsidRPr="001E1814">
        <w:rPr>
          <w:rStyle w:val="aa"/>
          <w:rFonts w:ascii="Times New Roman" w:hAnsi="Times New Roman"/>
          <w:bCs/>
          <w:sz w:val="28"/>
          <w:szCs w:val="28"/>
        </w:rPr>
        <w:footnoteReference w:id="14"/>
      </w:r>
      <w:r w:rsidRPr="001E1814">
        <w:rPr>
          <w:rFonts w:ascii="Times New Roman" w:hAnsi="Times New Roman"/>
          <w:bCs/>
          <w:sz w:val="28"/>
          <w:szCs w:val="28"/>
        </w:rPr>
        <w:t>;</w:t>
      </w:r>
    </w:p>
    <w:p w:rsidR="00A714F6" w:rsidRPr="001E1814" w:rsidRDefault="00623B47" w:rsidP="00D50C0E">
      <w:pPr>
        <w:pStyle w:val="af"/>
        <w:numPr>
          <w:ilvl w:val="0"/>
          <w:numId w:val="6"/>
        </w:numPr>
        <w:tabs>
          <w:tab w:val="left" w:pos="1134"/>
        </w:tabs>
        <w:spacing w:line="240" w:lineRule="auto"/>
        <w:ind w:left="0" w:firstLine="709"/>
        <w:jc w:val="both"/>
        <w:rPr>
          <w:rFonts w:ascii="Times New Roman" w:hAnsi="Times New Roman"/>
          <w:bCs/>
          <w:sz w:val="28"/>
          <w:szCs w:val="28"/>
        </w:rPr>
      </w:pPr>
      <w:r w:rsidRPr="001E1814">
        <w:rPr>
          <w:rFonts w:ascii="Times New Roman" w:hAnsi="Times New Roman"/>
          <w:bCs/>
          <w:sz w:val="28"/>
          <w:szCs w:val="28"/>
        </w:rPr>
        <w:t xml:space="preserve">определяет наставников для молодых специалистов (в соответствии с </w:t>
      </w:r>
      <w:r w:rsidR="00A714F6" w:rsidRPr="001E1814">
        <w:rPr>
          <w:rFonts w:ascii="Times New Roman" w:hAnsi="Times New Roman"/>
          <w:bCs/>
          <w:sz w:val="28"/>
          <w:szCs w:val="28"/>
        </w:rPr>
        <w:t>п. 3.4. Плана действий по обеспечению введения</w:t>
      </w:r>
      <w:r w:rsidRPr="001E1814">
        <w:rPr>
          <w:rFonts w:ascii="Times New Roman" w:hAnsi="Times New Roman"/>
          <w:bCs/>
          <w:sz w:val="28"/>
          <w:szCs w:val="28"/>
        </w:rPr>
        <w:t xml:space="preserve"> </w:t>
      </w:r>
      <w:r w:rsidR="00A714F6" w:rsidRPr="001E1814">
        <w:rPr>
          <w:rFonts w:ascii="Times New Roman" w:hAnsi="Times New Roman"/>
          <w:bCs/>
          <w:sz w:val="28"/>
          <w:szCs w:val="28"/>
        </w:rPr>
        <w:t xml:space="preserve"> ФГОС ДО (№ 08-10)</w:t>
      </w:r>
      <w:r w:rsidRPr="001E1814">
        <w:rPr>
          <w:rStyle w:val="aa"/>
          <w:rFonts w:ascii="Times New Roman" w:hAnsi="Times New Roman"/>
          <w:bCs/>
          <w:sz w:val="28"/>
          <w:szCs w:val="28"/>
        </w:rPr>
        <w:footnoteReference w:id="15"/>
      </w:r>
      <w:r w:rsidRPr="001E1814">
        <w:rPr>
          <w:rFonts w:ascii="Times New Roman" w:hAnsi="Times New Roman"/>
          <w:bCs/>
          <w:sz w:val="28"/>
          <w:szCs w:val="28"/>
        </w:rPr>
        <w:t>;</w:t>
      </w:r>
    </w:p>
    <w:p w:rsidR="00623B47" w:rsidRPr="001E1814" w:rsidRDefault="00623B47" w:rsidP="00D50C0E">
      <w:pPr>
        <w:pStyle w:val="af"/>
        <w:numPr>
          <w:ilvl w:val="0"/>
          <w:numId w:val="6"/>
        </w:numPr>
        <w:tabs>
          <w:tab w:val="left" w:pos="1134"/>
        </w:tabs>
        <w:spacing w:line="240" w:lineRule="auto"/>
        <w:ind w:left="0" w:firstLine="709"/>
        <w:jc w:val="both"/>
        <w:rPr>
          <w:rFonts w:ascii="Times New Roman" w:hAnsi="Times New Roman"/>
          <w:bCs/>
          <w:sz w:val="28"/>
          <w:szCs w:val="28"/>
        </w:rPr>
      </w:pPr>
      <w:r w:rsidRPr="001E1814">
        <w:rPr>
          <w:rFonts w:ascii="Times New Roman" w:hAnsi="Times New Roman"/>
          <w:bCs/>
          <w:sz w:val="28"/>
          <w:szCs w:val="28"/>
        </w:rPr>
        <w:t>обеспечивает разработку Положения о наставничестве молодых специалистов, которое принимается на заседании Общего собрания работников учреждения, педагогического или методического совета (протокол) и утверждается руководителем организации (приказ).</w:t>
      </w:r>
    </w:p>
    <w:p w:rsidR="00623B47" w:rsidRPr="001E1814" w:rsidRDefault="00623B47" w:rsidP="001C61FD">
      <w:pPr>
        <w:pStyle w:val="af"/>
        <w:tabs>
          <w:tab w:val="left" w:pos="1134"/>
        </w:tabs>
        <w:spacing w:line="240" w:lineRule="auto"/>
        <w:ind w:left="709"/>
        <w:jc w:val="both"/>
        <w:rPr>
          <w:rFonts w:ascii="Times New Roman" w:hAnsi="Times New Roman"/>
          <w:bCs/>
          <w:sz w:val="28"/>
          <w:szCs w:val="28"/>
        </w:rPr>
      </w:pPr>
    </w:p>
    <w:p w:rsidR="00855A9A" w:rsidRPr="001E1814" w:rsidRDefault="00855A9A" w:rsidP="00E77486">
      <w:pPr>
        <w:ind w:firstLine="709"/>
        <w:rPr>
          <w:b/>
          <w:bCs/>
          <w:sz w:val="28"/>
          <w:szCs w:val="28"/>
        </w:rPr>
      </w:pPr>
      <w:r w:rsidRPr="001E1814">
        <w:rPr>
          <w:b/>
          <w:bCs/>
          <w:sz w:val="28"/>
          <w:szCs w:val="28"/>
        </w:rPr>
        <w:br w:type="page"/>
      </w:r>
    </w:p>
    <w:p w:rsidR="00855A9A" w:rsidRPr="001E1814" w:rsidRDefault="00855A9A" w:rsidP="00E77486">
      <w:pPr>
        <w:contextualSpacing/>
        <w:jc w:val="center"/>
        <w:rPr>
          <w:b/>
          <w:sz w:val="28"/>
          <w:szCs w:val="28"/>
        </w:rPr>
      </w:pPr>
      <w:r w:rsidRPr="001E1814">
        <w:rPr>
          <w:b/>
          <w:sz w:val="28"/>
          <w:szCs w:val="28"/>
        </w:rPr>
        <w:lastRenderedPageBreak/>
        <w:t xml:space="preserve">Методические рекомендации </w:t>
      </w:r>
    </w:p>
    <w:p w:rsidR="00855A9A" w:rsidRPr="001E1814" w:rsidRDefault="00855A9A" w:rsidP="00E77486">
      <w:pPr>
        <w:contextualSpacing/>
        <w:jc w:val="center"/>
        <w:rPr>
          <w:b/>
          <w:sz w:val="28"/>
          <w:szCs w:val="28"/>
        </w:rPr>
      </w:pPr>
      <w:r w:rsidRPr="001E1814">
        <w:rPr>
          <w:b/>
          <w:sz w:val="28"/>
          <w:szCs w:val="28"/>
        </w:rPr>
        <w:t>по разработке и оформлению разделов ООП ДО</w:t>
      </w:r>
    </w:p>
    <w:p w:rsidR="00855A9A" w:rsidRPr="001E1814" w:rsidRDefault="00855A9A" w:rsidP="00A46911">
      <w:pPr>
        <w:ind w:firstLine="709"/>
        <w:contextualSpacing/>
        <w:jc w:val="both"/>
        <w:rPr>
          <w:sz w:val="28"/>
          <w:szCs w:val="28"/>
        </w:rPr>
      </w:pPr>
    </w:p>
    <w:p w:rsidR="00855A9A" w:rsidRPr="001E1814" w:rsidRDefault="001C61FD" w:rsidP="00A46911">
      <w:pPr>
        <w:ind w:firstLine="709"/>
        <w:jc w:val="both"/>
        <w:rPr>
          <w:bCs/>
          <w:sz w:val="28"/>
          <w:szCs w:val="28"/>
        </w:rPr>
      </w:pPr>
      <w:r>
        <w:rPr>
          <w:bCs/>
          <w:sz w:val="28"/>
          <w:szCs w:val="28"/>
        </w:rPr>
        <w:t>Основная о</w:t>
      </w:r>
      <w:r w:rsidR="00D46D9F" w:rsidRPr="001C61FD">
        <w:rPr>
          <w:bCs/>
          <w:sz w:val="28"/>
          <w:szCs w:val="28"/>
        </w:rPr>
        <w:t xml:space="preserve">бразовательная программа содержит различную информацию об особенностях деятельности </w:t>
      </w:r>
      <w:r>
        <w:rPr>
          <w:bCs/>
          <w:sz w:val="28"/>
          <w:szCs w:val="28"/>
        </w:rPr>
        <w:t>организации</w:t>
      </w:r>
      <w:r w:rsidR="00D46D9F" w:rsidRPr="001C61FD">
        <w:rPr>
          <w:bCs/>
          <w:sz w:val="28"/>
          <w:szCs w:val="28"/>
        </w:rPr>
        <w:t>. От того, насколько грамотно и системно эта информация представлена в программе зависит и качество образовательной деятельности учреждения.</w:t>
      </w:r>
    </w:p>
    <w:p w:rsidR="001C61FD" w:rsidRPr="00B024EA" w:rsidRDefault="00B024EA" w:rsidP="00D46D9F">
      <w:pPr>
        <w:ind w:firstLine="709"/>
        <w:jc w:val="both"/>
        <w:rPr>
          <w:bCs/>
          <w:sz w:val="28"/>
          <w:szCs w:val="28"/>
        </w:rPr>
      </w:pPr>
      <w:r w:rsidRPr="00B024EA">
        <w:rPr>
          <w:bCs/>
          <w:sz w:val="28"/>
          <w:szCs w:val="28"/>
        </w:rPr>
        <w:t xml:space="preserve">Предлагаем рекомендации по разработке и оформлению отдельных разделов ООП ДО </w:t>
      </w:r>
      <w:r>
        <w:rPr>
          <w:bCs/>
          <w:sz w:val="28"/>
          <w:szCs w:val="28"/>
        </w:rPr>
        <w:t xml:space="preserve">образовательной </w:t>
      </w:r>
      <w:r w:rsidRPr="00B024EA">
        <w:rPr>
          <w:bCs/>
          <w:sz w:val="28"/>
          <w:szCs w:val="28"/>
        </w:rPr>
        <w:t>организации.</w:t>
      </w:r>
    </w:p>
    <w:p w:rsidR="00113722" w:rsidRDefault="00113722" w:rsidP="00D46D9F">
      <w:pPr>
        <w:ind w:firstLine="709"/>
        <w:jc w:val="both"/>
        <w:rPr>
          <w:bCs/>
          <w:sz w:val="28"/>
          <w:szCs w:val="28"/>
          <w:highlight w:val="yellow"/>
        </w:rPr>
      </w:pPr>
    </w:p>
    <w:p w:rsidR="00D46D9F" w:rsidRDefault="00B024EA" w:rsidP="00B024EA">
      <w:pPr>
        <w:jc w:val="center"/>
        <w:rPr>
          <w:bCs/>
          <w:sz w:val="28"/>
          <w:szCs w:val="28"/>
        </w:rPr>
      </w:pPr>
      <w:r w:rsidRPr="00B024EA">
        <w:rPr>
          <w:bCs/>
          <w:sz w:val="28"/>
          <w:szCs w:val="28"/>
        </w:rPr>
        <w:t>Титульный лист</w:t>
      </w:r>
    </w:p>
    <w:p w:rsidR="00B024EA" w:rsidRPr="00B024EA" w:rsidRDefault="00B024EA" w:rsidP="00B024EA">
      <w:pPr>
        <w:jc w:val="center"/>
        <w:rPr>
          <w:bCs/>
          <w:sz w:val="28"/>
          <w:szCs w:val="28"/>
        </w:rPr>
      </w:pPr>
    </w:p>
    <w:p w:rsidR="00D46D9F" w:rsidRPr="00B024EA" w:rsidRDefault="00B024EA" w:rsidP="00D46D9F">
      <w:pPr>
        <w:ind w:firstLine="709"/>
        <w:jc w:val="both"/>
        <w:rPr>
          <w:bCs/>
          <w:sz w:val="28"/>
          <w:szCs w:val="28"/>
        </w:rPr>
      </w:pPr>
      <w:r w:rsidRPr="00B024EA">
        <w:rPr>
          <w:bCs/>
          <w:sz w:val="28"/>
          <w:szCs w:val="28"/>
        </w:rPr>
        <w:t xml:space="preserve">Ввиду того, что </w:t>
      </w:r>
      <w:r>
        <w:rPr>
          <w:bCs/>
          <w:sz w:val="28"/>
          <w:szCs w:val="28"/>
        </w:rPr>
        <w:t xml:space="preserve">основная </w:t>
      </w:r>
      <w:r w:rsidR="00D46D9F" w:rsidRPr="00B024EA">
        <w:rPr>
          <w:bCs/>
          <w:sz w:val="28"/>
          <w:szCs w:val="28"/>
        </w:rPr>
        <w:t xml:space="preserve">образовательная программа нормативный документ, как и любой другой документ она предполагает наличие титульного листа. </w:t>
      </w:r>
    </w:p>
    <w:p w:rsidR="00D46D9F" w:rsidRPr="00B024EA" w:rsidRDefault="00D46D9F" w:rsidP="00D46D9F">
      <w:pPr>
        <w:ind w:firstLine="709"/>
        <w:jc w:val="both"/>
        <w:rPr>
          <w:bCs/>
          <w:sz w:val="28"/>
          <w:szCs w:val="28"/>
        </w:rPr>
      </w:pPr>
      <w:r w:rsidRPr="00B024EA">
        <w:rPr>
          <w:bCs/>
          <w:sz w:val="28"/>
          <w:szCs w:val="28"/>
        </w:rPr>
        <w:t xml:space="preserve">На титульном листе </w:t>
      </w:r>
      <w:r w:rsidR="00B024EA" w:rsidRPr="00B024EA">
        <w:rPr>
          <w:bCs/>
          <w:sz w:val="28"/>
          <w:szCs w:val="28"/>
        </w:rPr>
        <w:t xml:space="preserve">основной </w:t>
      </w:r>
      <w:r w:rsidRPr="00B024EA">
        <w:rPr>
          <w:bCs/>
          <w:sz w:val="28"/>
          <w:szCs w:val="28"/>
        </w:rPr>
        <w:t>образовательной программы целесообразно представить следующую информацию:</w:t>
      </w:r>
    </w:p>
    <w:p w:rsidR="00D46D9F" w:rsidRDefault="00D46D9F" w:rsidP="00B024EA">
      <w:pPr>
        <w:pStyle w:val="af"/>
        <w:numPr>
          <w:ilvl w:val="0"/>
          <w:numId w:val="19"/>
        </w:numPr>
        <w:tabs>
          <w:tab w:val="left" w:pos="1134"/>
        </w:tabs>
        <w:spacing w:after="0" w:line="240" w:lineRule="auto"/>
        <w:ind w:left="0" w:firstLine="709"/>
        <w:jc w:val="both"/>
        <w:rPr>
          <w:rFonts w:ascii="Times New Roman" w:hAnsi="Times New Roman"/>
          <w:bCs/>
          <w:sz w:val="28"/>
          <w:szCs w:val="28"/>
        </w:rPr>
      </w:pPr>
      <w:r w:rsidRPr="00B024EA">
        <w:rPr>
          <w:rFonts w:ascii="Times New Roman" w:hAnsi="Times New Roman"/>
          <w:bCs/>
          <w:sz w:val="28"/>
          <w:szCs w:val="28"/>
        </w:rPr>
        <w:t>в правом верхнем углу листа обозначается информация о том, когда и кем утверждена программ</w:t>
      </w:r>
      <w:r w:rsidR="00B024EA" w:rsidRPr="00B024EA">
        <w:rPr>
          <w:rFonts w:ascii="Times New Roman" w:hAnsi="Times New Roman"/>
          <w:bCs/>
          <w:sz w:val="28"/>
          <w:szCs w:val="28"/>
        </w:rPr>
        <w:t>;</w:t>
      </w:r>
    </w:p>
    <w:p w:rsidR="00645B9F" w:rsidRPr="00B024EA" w:rsidRDefault="00645B9F" w:rsidP="00B024EA">
      <w:pPr>
        <w:pStyle w:val="af"/>
        <w:numPr>
          <w:ilvl w:val="0"/>
          <w:numId w:val="19"/>
        </w:numPr>
        <w:tabs>
          <w:tab w:val="left" w:pos="1134"/>
        </w:tabs>
        <w:spacing w:after="0" w:line="240" w:lineRule="auto"/>
        <w:ind w:left="0" w:firstLine="709"/>
        <w:jc w:val="both"/>
        <w:rPr>
          <w:rFonts w:ascii="Times New Roman" w:hAnsi="Times New Roman"/>
          <w:bCs/>
          <w:sz w:val="28"/>
          <w:szCs w:val="28"/>
        </w:rPr>
      </w:pPr>
      <w:r>
        <w:rPr>
          <w:rFonts w:ascii="Times New Roman" w:hAnsi="Times New Roman"/>
          <w:bCs/>
          <w:sz w:val="28"/>
          <w:szCs w:val="28"/>
        </w:rPr>
        <w:t>в левом верхнем углу листа содержится информация о рассмотрении ООП ДО на педагогическом (методическом) совете;</w:t>
      </w:r>
    </w:p>
    <w:p w:rsidR="00D46D9F" w:rsidRPr="00B024EA" w:rsidRDefault="00D46D9F" w:rsidP="00B024EA">
      <w:pPr>
        <w:pStyle w:val="af"/>
        <w:numPr>
          <w:ilvl w:val="0"/>
          <w:numId w:val="19"/>
        </w:numPr>
        <w:tabs>
          <w:tab w:val="left" w:pos="1134"/>
        </w:tabs>
        <w:spacing w:after="0" w:line="240" w:lineRule="auto"/>
        <w:ind w:left="0" w:firstLine="709"/>
        <w:jc w:val="both"/>
        <w:rPr>
          <w:rFonts w:ascii="Times New Roman" w:hAnsi="Times New Roman"/>
          <w:bCs/>
          <w:sz w:val="28"/>
          <w:szCs w:val="28"/>
        </w:rPr>
      </w:pPr>
      <w:r w:rsidRPr="00B024EA">
        <w:rPr>
          <w:rFonts w:ascii="Times New Roman" w:hAnsi="Times New Roman"/>
          <w:bCs/>
          <w:sz w:val="28"/>
          <w:szCs w:val="28"/>
        </w:rPr>
        <w:t xml:space="preserve">в центральной части титульного листа, как правило, дается полное наименование </w:t>
      </w:r>
      <w:r w:rsidR="00B024EA">
        <w:rPr>
          <w:rFonts w:ascii="Times New Roman" w:hAnsi="Times New Roman"/>
          <w:bCs/>
          <w:sz w:val="28"/>
          <w:szCs w:val="28"/>
        </w:rPr>
        <w:t>организации</w:t>
      </w:r>
      <w:r w:rsidRPr="00B024EA">
        <w:rPr>
          <w:rFonts w:ascii="Times New Roman" w:hAnsi="Times New Roman"/>
          <w:bCs/>
          <w:sz w:val="28"/>
          <w:szCs w:val="28"/>
        </w:rPr>
        <w:t xml:space="preserve"> (например, «</w:t>
      </w:r>
      <w:r w:rsidR="00B024EA">
        <w:rPr>
          <w:rFonts w:ascii="Times New Roman" w:hAnsi="Times New Roman"/>
          <w:bCs/>
          <w:sz w:val="28"/>
          <w:szCs w:val="28"/>
        </w:rPr>
        <w:t>основная</w:t>
      </w:r>
      <w:r w:rsidRPr="00B024EA">
        <w:rPr>
          <w:rFonts w:ascii="Times New Roman" w:hAnsi="Times New Roman"/>
          <w:bCs/>
          <w:sz w:val="28"/>
          <w:szCs w:val="28"/>
        </w:rPr>
        <w:t xml:space="preserve"> образовательная программа МДОУ «Детский сад комбинированного вида №</w:t>
      </w:r>
      <w:r w:rsidR="00B024EA">
        <w:rPr>
          <w:rFonts w:ascii="Times New Roman" w:hAnsi="Times New Roman"/>
          <w:bCs/>
          <w:sz w:val="28"/>
          <w:szCs w:val="28"/>
        </w:rPr>
        <w:t xml:space="preserve"> ____</w:t>
      </w:r>
      <w:r w:rsidRPr="00B024EA">
        <w:rPr>
          <w:rFonts w:ascii="Times New Roman" w:hAnsi="Times New Roman"/>
          <w:bCs/>
          <w:sz w:val="28"/>
          <w:szCs w:val="28"/>
        </w:rPr>
        <w:t xml:space="preserve"> г.</w:t>
      </w:r>
      <w:r w:rsidR="00B024EA">
        <w:rPr>
          <w:rFonts w:ascii="Times New Roman" w:hAnsi="Times New Roman"/>
          <w:bCs/>
          <w:sz w:val="28"/>
          <w:szCs w:val="28"/>
        </w:rPr>
        <w:t xml:space="preserve"> _______</w:t>
      </w:r>
      <w:r w:rsidRPr="00B024EA">
        <w:rPr>
          <w:rFonts w:ascii="Times New Roman" w:hAnsi="Times New Roman"/>
          <w:bCs/>
          <w:sz w:val="28"/>
          <w:szCs w:val="28"/>
        </w:rPr>
        <w:t>)</w:t>
      </w:r>
      <w:r w:rsidR="00B024EA">
        <w:rPr>
          <w:rFonts w:ascii="Times New Roman" w:hAnsi="Times New Roman"/>
          <w:bCs/>
          <w:sz w:val="28"/>
          <w:szCs w:val="28"/>
        </w:rPr>
        <w:t>;</w:t>
      </w:r>
    </w:p>
    <w:p w:rsidR="00D46D9F" w:rsidRPr="00B024EA" w:rsidRDefault="00D46D9F" w:rsidP="00B024EA">
      <w:pPr>
        <w:pStyle w:val="af"/>
        <w:numPr>
          <w:ilvl w:val="0"/>
          <w:numId w:val="19"/>
        </w:numPr>
        <w:tabs>
          <w:tab w:val="left" w:pos="1134"/>
        </w:tabs>
        <w:spacing w:after="0" w:line="240" w:lineRule="auto"/>
        <w:ind w:left="0" w:firstLine="709"/>
        <w:jc w:val="both"/>
        <w:rPr>
          <w:rFonts w:ascii="Times New Roman" w:hAnsi="Times New Roman"/>
          <w:bCs/>
          <w:sz w:val="28"/>
          <w:szCs w:val="28"/>
        </w:rPr>
      </w:pPr>
      <w:r w:rsidRPr="00B024EA">
        <w:rPr>
          <w:rFonts w:ascii="Times New Roman" w:hAnsi="Times New Roman"/>
          <w:bCs/>
          <w:sz w:val="28"/>
          <w:szCs w:val="28"/>
        </w:rPr>
        <w:t xml:space="preserve">ниже наименования </w:t>
      </w:r>
      <w:r w:rsidR="00B024EA">
        <w:rPr>
          <w:rFonts w:ascii="Times New Roman" w:hAnsi="Times New Roman"/>
          <w:bCs/>
          <w:sz w:val="28"/>
          <w:szCs w:val="28"/>
        </w:rPr>
        <w:t xml:space="preserve">могут быть </w:t>
      </w:r>
      <w:r w:rsidRPr="00B024EA">
        <w:rPr>
          <w:rFonts w:ascii="Times New Roman" w:hAnsi="Times New Roman"/>
          <w:bCs/>
          <w:sz w:val="28"/>
          <w:szCs w:val="28"/>
        </w:rPr>
        <w:t>указ</w:t>
      </w:r>
      <w:r w:rsidR="00B024EA">
        <w:rPr>
          <w:rFonts w:ascii="Times New Roman" w:hAnsi="Times New Roman"/>
          <w:bCs/>
          <w:sz w:val="28"/>
          <w:szCs w:val="28"/>
        </w:rPr>
        <w:t>аны</w:t>
      </w:r>
      <w:r w:rsidRPr="00B024EA">
        <w:rPr>
          <w:rFonts w:ascii="Times New Roman" w:hAnsi="Times New Roman"/>
          <w:bCs/>
          <w:sz w:val="28"/>
          <w:szCs w:val="28"/>
        </w:rPr>
        <w:t xml:space="preserve"> авторы, разработчики программы, ко</w:t>
      </w:r>
      <w:r w:rsidR="00B024EA">
        <w:rPr>
          <w:rFonts w:ascii="Times New Roman" w:hAnsi="Times New Roman"/>
          <w:bCs/>
          <w:sz w:val="28"/>
          <w:szCs w:val="28"/>
        </w:rPr>
        <w:t>торы</w:t>
      </w:r>
      <w:r w:rsidRPr="00B024EA">
        <w:rPr>
          <w:rFonts w:ascii="Times New Roman" w:hAnsi="Times New Roman"/>
          <w:bCs/>
          <w:sz w:val="28"/>
          <w:szCs w:val="28"/>
        </w:rPr>
        <w:t xml:space="preserve">ми могут быть специалисты дошкольного учреждения (воспитатели группы, а также заведующий, старший воспитатель, психолог, логопед, воспитатель) или творческий коллектив, включающий также специалистов других учреждений образования (научного руководителя, специалиста </w:t>
      </w:r>
      <w:r w:rsidR="00B024EA">
        <w:rPr>
          <w:rFonts w:ascii="Times New Roman" w:hAnsi="Times New Roman"/>
          <w:bCs/>
          <w:sz w:val="28"/>
          <w:szCs w:val="28"/>
        </w:rPr>
        <w:t>органа управления образованием</w:t>
      </w:r>
      <w:r w:rsidRPr="00B024EA">
        <w:rPr>
          <w:rFonts w:ascii="Times New Roman" w:hAnsi="Times New Roman"/>
          <w:bCs/>
          <w:sz w:val="28"/>
          <w:szCs w:val="28"/>
        </w:rPr>
        <w:t>)</w:t>
      </w:r>
      <w:r w:rsidR="00B024EA">
        <w:rPr>
          <w:rFonts w:ascii="Times New Roman" w:hAnsi="Times New Roman"/>
          <w:bCs/>
          <w:sz w:val="28"/>
          <w:szCs w:val="28"/>
        </w:rPr>
        <w:t>;</w:t>
      </w:r>
    </w:p>
    <w:p w:rsidR="00D46D9F" w:rsidRPr="00B024EA" w:rsidRDefault="00D46D9F" w:rsidP="00B024EA">
      <w:pPr>
        <w:pStyle w:val="af"/>
        <w:numPr>
          <w:ilvl w:val="0"/>
          <w:numId w:val="19"/>
        </w:numPr>
        <w:tabs>
          <w:tab w:val="left" w:pos="1134"/>
        </w:tabs>
        <w:spacing w:after="0" w:line="240" w:lineRule="auto"/>
        <w:ind w:left="0" w:firstLine="709"/>
        <w:jc w:val="both"/>
        <w:rPr>
          <w:rFonts w:ascii="Times New Roman" w:hAnsi="Times New Roman"/>
          <w:bCs/>
          <w:sz w:val="28"/>
          <w:szCs w:val="28"/>
        </w:rPr>
      </w:pPr>
      <w:r w:rsidRPr="00B024EA">
        <w:rPr>
          <w:rFonts w:ascii="Times New Roman" w:hAnsi="Times New Roman"/>
          <w:bCs/>
          <w:sz w:val="28"/>
          <w:szCs w:val="28"/>
        </w:rPr>
        <w:t xml:space="preserve">в нижней части титульного листа указываются наименование населенного пункта, в котором находится </w:t>
      </w:r>
      <w:r w:rsidR="00645B9F">
        <w:rPr>
          <w:rFonts w:ascii="Times New Roman" w:hAnsi="Times New Roman"/>
          <w:bCs/>
          <w:sz w:val="28"/>
          <w:szCs w:val="28"/>
        </w:rPr>
        <w:t>организация</w:t>
      </w:r>
      <w:r w:rsidRPr="00B024EA">
        <w:rPr>
          <w:rFonts w:ascii="Times New Roman" w:hAnsi="Times New Roman"/>
          <w:bCs/>
          <w:sz w:val="28"/>
          <w:szCs w:val="28"/>
        </w:rPr>
        <w:t xml:space="preserve"> и год разработки </w:t>
      </w:r>
      <w:r w:rsidR="00645B9F">
        <w:rPr>
          <w:rFonts w:ascii="Times New Roman" w:hAnsi="Times New Roman"/>
          <w:bCs/>
          <w:sz w:val="28"/>
          <w:szCs w:val="28"/>
        </w:rPr>
        <w:t xml:space="preserve">основной </w:t>
      </w:r>
      <w:r w:rsidRPr="00B024EA">
        <w:rPr>
          <w:rFonts w:ascii="Times New Roman" w:hAnsi="Times New Roman"/>
          <w:bCs/>
          <w:sz w:val="28"/>
          <w:szCs w:val="28"/>
        </w:rPr>
        <w:t>образовательной программы.</w:t>
      </w:r>
    </w:p>
    <w:p w:rsidR="00645B9F" w:rsidRDefault="00D46D9F" w:rsidP="00645B9F">
      <w:pPr>
        <w:ind w:firstLine="709"/>
        <w:jc w:val="both"/>
        <w:rPr>
          <w:bCs/>
          <w:sz w:val="28"/>
          <w:szCs w:val="28"/>
        </w:rPr>
      </w:pPr>
      <w:r w:rsidRPr="00645B9F">
        <w:rPr>
          <w:bCs/>
          <w:sz w:val="28"/>
          <w:szCs w:val="28"/>
        </w:rPr>
        <w:t>Титульный лист может содержать и другую информацию (например,</w:t>
      </w:r>
      <w:r w:rsidR="00645B9F">
        <w:rPr>
          <w:bCs/>
          <w:sz w:val="28"/>
          <w:szCs w:val="28"/>
        </w:rPr>
        <w:t xml:space="preserve"> адрес, телефон/факс, электронный адрес, </w:t>
      </w:r>
      <w:r w:rsidR="00645B9F" w:rsidRPr="00645B9F">
        <w:rPr>
          <w:bCs/>
          <w:sz w:val="28"/>
          <w:szCs w:val="28"/>
        </w:rPr>
        <w:t>сайт ДОО</w:t>
      </w:r>
      <w:r w:rsidR="00645B9F">
        <w:rPr>
          <w:bCs/>
          <w:sz w:val="28"/>
          <w:szCs w:val="28"/>
        </w:rPr>
        <w:t>).</w:t>
      </w:r>
    </w:p>
    <w:p w:rsidR="00645B9F" w:rsidRDefault="00645B9F" w:rsidP="00D46D9F">
      <w:pPr>
        <w:ind w:firstLine="709"/>
        <w:jc w:val="both"/>
        <w:rPr>
          <w:bCs/>
          <w:sz w:val="28"/>
          <w:szCs w:val="28"/>
        </w:rPr>
      </w:pPr>
    </w:p>
    <w:p w:rsidR="00645B9F" w:rsidRDefault="00645B9F" w:rsidP="00645B9F">
      <w:pPr>
        <w:jc w:val="center"/>
        <w:rPr>
          <w:bCs/>
          <w:sz w:val="28"/>
          <w:szCs w:val="28"/>
        </w:rPr>
      </w:pPr>
      <w:r>
        <w:rPr>
          <w:bCs/>
          <w:sz w:val="28"/>
          <w:szCs w:val="28"/>
        </w:rPr>
        <w:t>Структура ООП</w:t>
      </w:r>
      <w:r w:rsidR="00494196">
        <w:rPr>
          <w:bCs/>
          <w:sz w:val="28"/>
          <w:szCs w:val="28"/>
        </w:rPr>
        <w:t xml:space="preserve"> ДО</w:t>
      </w:r>
    </w:p>
    <w:p w:rsidR="00645B9F" w:rsidRPr="00B024EA" w:rsidRDefault="00645B9F" w:rsidP="00645B9F">
      <w:pPr>
        <w:jc w:val="center"/>
        <w:rPr>
          <w:bCs/>
          <w:sz w:val="28"/>
          <w:szCs w:val="28"/>
        </w:rPr>
      </w:pPr>
    </w:p>
    <w:p w:rsidR="00274536" w:rsidRPr="001E1814" w:rsidRDefault="00AD68A5" w:rsidP="00A46911">
      <w:pPr>
        <w:ind w:firstLine="709"/>
        <w:jc w:val="both"/>
        <w:rPr>
          <w:bCs/>
          <w:sz w:val="28"/>
          <w:szCs w:val="28"/>
        </w:rPr>
      </w:pPr>
      <w:r>
        <w:rPr>
          <w:sz w:val="28"/>
          <w:szCs w:val="28"/>
        </w:rPr>
        <w:t>В соответствии с п. 2.11 ФГОС ДО Программа включает три основных раздела: целевой, содержательный и организационный, в каждом из которых отражаются обязательная часть и часть, формируемая участниками образовательных отношений.</w:t>
      </w:r>
      <w:r w:rsidR="004368EA">
        <w:rPr>
          <w:sz w:val="28"/>
          <w:szCs w:val="28"/>
        </w:rPr>
        <w:t xml:space="preserve"> Обращаем внимание на то, что нет необходимости</w:t>
      </w:r>
      <w:r w:rsidR="00274536" w:rsidRPr="00AD68A5">
        <w:rPr>
          <w:sz w:val="28"/>
          <w:szCs w:val="28"/>
        </w:rPr>
        <w:t xml:space="preserve"> делить каждый раздел на две части в буквальном смысле. </w:t>
      </w:r>
      <w:r w:rsidR="004368EA">
        <w:rPr>
          <w:sz w:val="28"/>
          <w:szCs w:val="28"/>
        </w:rPr>
        <w:t>(н</w:t>
      </w:r>
      <w:r w:rsidR="00274536" w:rsidRPr="00AD68A5">
        <w:rPr>
          <w:sz w:val="28"/>
          <w:szCs w:val="28"/>
        </w:rPr>
        <w:t xml:space="preserve">апример, в соответствии с ФГОС ДО в содержании пояснительной записки </w:t>
      </w:r>
      <w:r w:rsidR="004368EA">
        <w:rPr>
          <w:sz w:val="28"/>
          <w:szCs w:val="28"/>
        </w:rPr>
        <w:lastRenderedPageBreak/>
        <w:t xml:space="preserve">целевого раздела </w:t>
      </w:r>
      <w:r w:rsidR="00274536" w:rsidRPr="00AD68A5">
        <w:rPr>
          <w:sz w:val="28"/>
          <w:szCs w:val="28"/>
        </w:rPr>
        <w:t xml:space="preserve">должны быть раскрыты значимые для разработки и реализации Программы характеристики, в том числе возрастные и индивидуальные особенности воспитанников, их специальные образовательные потребности, приоритетные направления деятельности, специфика условий. Таким образом, раскрывая приоритетное направление, которое собственно зависит от особенностей контингента или специфики условий, мы уже </w:t>
      </w:r>
      <w:r w:rsidR="004368EA">
        <w:rPr>
          <w:sz w:val="28"/>
          <w:szCs w:val="28"/>
        </w:rPr>
        <w:t xml:space="preserve">представили часть, </w:t>
      </w:r>
      <w:r w:rsidR="00274536" w:rsidRPr="00AD68A5">
        <w:rPr>
          <w:sz w:val="28"/>
          <w:szCs w:val="28"/>
        </w:rPr>
        <w:t>формируем</w:t>
      </w:r>
      <w:r w:rsidR="004368EA">
        <w:rPr>
          <w:sz w:val="28"/>
          <w:szCs w:val="28"/>
        </w:rPr>
        <w:t>ую участниками образовательных отношений)</w:t>
      </w:r>
      <w:r w:rsidR="00274536" w:rsidRPr="00AD68A5">
        <w:rPr>
          <w:sz w:val="28"/>
          <w:szCs w:val="28"/>
        </w:rPr>
        <w:t>.</w:t>
      </w:r>
    </w:p>
    <w:p w:rsidR="004368EA" w:rsidRDefault="00D46D9F" w:rsidP="004368EA">
      <w:pPr>
        <w:ind w:firstLine="544"/>
        <w:jc w:val="both"/>
        <w:rPr>
          <w:sz w:val="28"/>
          <w:szCs w:val="28"/>
        </w:rPr>
      </w:pPr>
      <w:r w:rsidRPr="00AD68A5">
        <w:rPr>
          <w:sz w:val="28"/>
          <w:szCs w:val="28"/>
        </w:rPr>
        <w:t xml:space="preserve">Дополнительным разделом </w:t>
      </w:r>
      <w:r w:rsidR="00AD68A5">
        <w:rPr>
          <w:sz w:val="28"/>
          <w:szCs w:val="28"/>
        </w:rPr>
        <w:t>ООП ДО</w:t>
      </w:r>
      <w:r w:rsidRPr="00AD68A5">
        <w:rPr>
          <w:sz w:val="28"/>
          <w:szCs w:val="28"/>
        </w:rPr>
        <w:t xml:space="preserve"> является её краткая презентация. </w:t>
      </w:r>
      <w:r w:rsidR="004368EA">
        <w:rPr>
          <w:sz w:val="28"/>
          <w:szCs w:val="28"/>
        </w:rPr>
        <w:t xml:space="preserve">Обращаем внимание: несмотря на то, что он называется дополнительный, он должен быть прописан обязательно. </w:t>
      </w:r>
      <w:r w:rsidR="004368EA" w:rsidRPr="00AC33D5">
        <w:rPr>
          <w:sz w:val="28"/>
          <w:szCs w:val="28"/>
        </w:rPr>
        <w:t>Дополнительным разделом Программы является текст её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r w:rsidR="004368EA">
        <w:rPr>
          <w:sz w:val="28"/>
          <w:szCs w:val="28"/>
        </w:rPr>
        <w:t>.</w:t>
      </w:r>
    </w:p>
    <w:p w:rsidR="004368EA" w:rsidRPr="00AC33D5" w:rsidRDefault="004368EA" w:rsidP="004368EA">
      <w:pPr>
        <w:ind w:firstLine="544"/>
        <w:jc w:val="both"/>
        <w:rPr>
          <w:sz w:val="28"/>
          <w:szCs w:val="28"/>
        </w:rPr>
      </w:pPr>
      <w:r w:rsidRPr="00AC33D5">
        <w:rPr>
          <w:sz w:val="28"/>
          <w:szCs w:val="28"/>
        </w:rPr>
        <w:t>В краткой презентации Программы должны быть указаны:</w:t>
      </w:r>
    </w:p>
    <w:p w:rsidR="004368EA" w:rsidRPr="004368EA" w:rsidRDefault="004368EA" w:rsidP="004368EA">
      <w:pPr>
        <w:pStyle w:val="af"/>
        <w:numPr>
          <w:ilvl w:val="0"/>
          <w:numId w:val="30"/>
        </w:numPr>
        <w:tabs>
          <w:tab w:val="left" w:pos="1134"/>
        </w:tabs>
        <w:spacing w:after="0" w:line="240" w:lineRule="auto"/>
        <w:ind w:left="0" w:firstLine="709"/>
        <w:jc w:val="both"/>
        <w:rPr>
          <w:rFonts w:ascii="Times New Roman" w:hAnsi="Times New Roman"/>
          <w:sz w:val="28"/>
          <w:szCs w:val="28"/>
        </w:rPr>
      </w:pPr>
      <w:bookmarkStart w:id="1" w:name="sub_2161"/>
      <w:r w:rsidRPr="004368EA">
        <w:rPr>
          <w:rFonts w:ascii="Times New Roman" w:hAnsi="Times New Roman"/>
          <w:sz w:val="28"/>
          <w:szCs w:val="28"/>
        </w:rPr>
        <w:t>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4368EA" w:rsidRPr="004368EA" w:rsidRDefault="004368EA" w:rsidP="004368EA">
      <w:pPr>
        <w:pStyle w:val="af"/>
        <w:numPr>
          <w:ilvl w:val="0"/>
          <w:numId w:val="30"/>
        </w:numPr>
        <w:tabs>
          <w:tab w:val="left" w:pos="1134"/>
        </w:tabs>
        <w:spacing w:after="0" w:line="240" w:lineRule="auto"/>
        <w:ind w:left="0" w:firstLine="709"/>
        <w:jc w:val="both"/>
        <w:rPr>
          <w:rFonts w:ascii="Times New Roman" w:hAnsi="Times New Roman"/>
          <w:sz w:val="28"/>
          <w:szCs w:val="28"/>
        </w:rPr>
      </w:pPr>
      <w:bookmarkStart w:id="2" w:name="sub_2162"/>
      <w:bookmarkEnd w:id="1"/>
      <w:r w:rsidRPr="004368EA">
        <w:rPr>
          <w:rFonts w:ascii="Times New Roman" w:hAnsi="Times New Roman"/>
          <w:sz w:val="28"/>
          <w:szCs w:val="28"/>
        </w:rPr>
        <w:t>используемые Примерные программы;</w:t>
      </w:r>
    </w:p>
    <w:p w:rsidR="00D46D9F" w:rsidRDefault="004368EA" w:rsidP="004368EA">
      <w:pPr>
        <w:pStyle w:val="af"/>
        <w:numPr>
          <w:ilvl w:val="0"/>
          <w:numId w:val="30"/>
        </w:numPr>
        <w:tabs>
          <w:tab w:val="left" w:pos="1134"/>
        </w:tabs>
        <w:spacing w:after="0" w:line="240" w:lineRule="auto"/>
        <w:ind w:left="0" w:firstLine="709"/>
        <w:jc w:val="both"/>
        <w:rPr>
          <w:rFonts w:ascii="Times New Roman" w:hAnsi="Times New Roman"/>
          <w:sz w:val="28"/>
          <w:szCs w:val="28"/>
        </w:rPr>
      </w:pPr>
      <w:bookmarkStart w:id="3" w:name="sub_2163"/>
      <w:bookmarkEnd w:id="2"/>
      <w:r w:rsidRPr="004368EA">
        <w:rPr>
          <w:rFonts w:ascii="Times New Roman" w:hAnsi="Times New Roman"/>
          <w:sz w:val="28"/>
          <w:szCs w:val="28"/>
        </w:rPr>
        <w:t>характеристика взаимодействия педагогического коллектива с</w:t>
      </w:r>
      <w:r>
        <w:rPr>
          <w:rFonts w:ascii="Times New Roman" w:hAnsi="Times New Roman"/>
          <w:sz w:val="28"/>
          <w:szCs w:val="28"/>
        </w:rPr>
        <w:t> </w:t>
      </w:r>
      <w:r w:rsidRPr="004368EA">
        <w:rPr>
          <w:rFonts w:ascii="Times New Roman" w:hAnsi="Times New Roman"/>
          <w:sz w:val="28"/>
          <w:szCs w:val="28"/>
        </w:rPr>
        <w:t>семьями детей.</w:t>
      </w:r>
      <w:bookmarkEnd w:id="3"/>
    </w:p>
    <w:p w:rsidR="004368EA" w:rsidRPr="004368EA" w:rsidRDefault="004368EA" w:rsidP="004368EA">
      <w:pPr>
        <w:pStyle w:val="af"/>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Во ФГОС ДО не указана как должна выглядеть презентация, но она размещ</w:t>
      </w:r>
      <w:r w:rsidR="00C207D9">
        <w:rPr>
          <w:rFonts w:ascii="Times New Roman" w:hAnsi="Times New Roman"/>
          <w:sz w:val="28"/>
          <w:szCs w:val="28"/>
        </w:rPr>
        <w:t>ается</w:t>
      </w:r>
      <w:r>
        <w:rPr>
          <w:rFonts w:ascii="Times New Roman" w:hAnsi="Times New Roman"/>
          <w:sz w:val="28"/>
          <w:szCs w:val="28"/>
        </w:rPr>
        <w:t xml:space="preserve"> на сайте детского сада, делается скрин-шот страницы и в</w:t>
      </w:r>
      <w:r w:rsidR="00C207D9">
        <w:rPr>
          <w:rFonts w:ascii="Times New Roman" w:hAnsi="Times New Roman"/>
          <w:sz w:val="28"/>
          <w:szCs w:val="28"/>
        </w:rPr>
        <w:t> </w:t>
      </w:r>
      <w:r>
        <w:rPr>
          <w:rFonts w:ascii="Times New Roman" w:hAnsi="Times New Roman"/>
          <w:sz w:val="28"/>
          <w:szCs w:val="28"/>
        </w:rPr>
        <w:t>распечатанном виде материалы помещаются в ООП</w:t>
      </w:r>
      <w:r w:rsidR="00C207D9">
        <w:rPr>
          <w:rFonts w:ascii="Times New Roman" w:hAnsi="Times New Roman"/>
          <w:sz w:val="28"/>
          <w:szCs w:val="28"/>
        </w:rPr>
        <w:t xml:space="preserve"> ДО</w:t>
      </w:r>
      <w:r>
        <w:rPr>
          <w:rFonts w:ascii="Times New Roman" w:hAnsi="Times New Roman"/>
          <w:sz w:val="28"/>
          <w:szCs w:val="28"/>
        </w:rPr>
        <w:t>.</w:t>
      </w:r>
    </w:p>
    <w:p w:rsidR="00C207D9" w:rsidRDefault="00C207D9" w:rsidP="00C207D9">
      <w:pPr>
        <w:ind w:firstLine="544"/>
        <w:jc w:val="both"/>
        <w:rPr>
          <w:sz w:val="28"/>
          <w:szCs w:val="28"/>
        </w:rPr>
      </w:pPr>
      <w:r w:rsidRPr="001C6480">
        <w:rPr>
          <w:sz w:val="28"/>
          <w:szCs w:val="28"/>
        </w:rPr>
        <w:t>«Содержание коррекционной работы» включается в ООП</w:t>
      </w:r>
      <w:r>
        <w:rPr>
          <w:sz w:val="28"/>
          <w:szCs w:val="28"/>
        </w:rPr>
        <w:t xml:space="preserve"> ДО</w:t>
      </w:r>
      <w:r w:rsidRPr="001C6480">
        <w:rPr>
          <w:sz w:val="28"/>
          <w:szCs w:val="28"/>
        </w:rPr>
        <w:t xml:space="preserve"> в том случае, если в детском саду есть дети с ограниченными возможностями здоровья и отражает специфику работы с такими детьми. В этом случае используются специальные образовательные программы и методы, специальные методические пособия и дидактические материалы.</w:t>
      </w:r>
    </w:p>
    <w:p w:rsidR="00D46D9F" w:rsidRDefault="00C207D9" w:rsidP="00AD68A5">
      <w:pPr>
        <w:ind w:firstLine="709"/>
        <w:jc w:val="both"/>
        <w:rPr>
          <w:sz w:val="28"/>
          <w:szCs w:val="28"/>
        </w:rPr>
      </w:pPr>
      <w:r>
        <w:rPr>
          <w:sz w:val="28"/>
          <w:szCs w:val="28"/>
        </w:rPr>
        <w:t>Примерное содержание разделов ООП ДО представлено в таблице 1.</w:t>
      </w:r>
    </w:p>
    <w:p w:rsidR="00C207D9" w:rsidRDefault="00C207D9" w:rsidP="00C207D9">
      <w:pPr>
        <w:ind w:firstLine="709"/>
        <w:jc w:val="right"/>
        <w:rPr>
          <w:sz w:val="24"/>
          <w:szCs w:val="28"/>
        </w:rPr>
      </w:pPr>
    </w:p>
    <w:p w:rsidR="00C207D9" w:rsidRPr="00C207D9" w:rsidRDefault="00C207D9" w:rsidP="00C207D9">
      <w:pPr>
        <w:ind w:firstLine="709"/>
        <w:jc w:val="right"/>
        <w:rPr>
          <w:sz w:val="24"/>
          <w:szCs w:val="28"/>
        </w:rPr>
      </w:pPr>
      <w:r w:rsidRPr="00C207D9">
        <w:rPr>
          <w:sz w:val="24"/>
          <w:szCs w:val="28"/>
        </w:rPr>
        <w:t>Таблица 1</w:t>
      </w:r>
    </w:p>
    <w:p w:rsidR="00AD68A5" w:rsidRPr="00AD68A5" w:rsidRDefault="00AD68A5" w:rsidP="00AD68A5">
      <w:pPr>
        <w:ind w:firstLine="709"/>
        <w:jc w:val="both"/>
        <w:rPr>
          <w:sz w:val="28"/>
          <w:szCs w:val="28"/>
        </w:rPr>
      </w:pPr>
    </w:p>
    <w:tbl>
      <w:tblPr>
        <w:tblStyle w:val="ad"/>
        <w:tblW w:w="9606" w:type="dxa"/>
        <w:tblLook w:val="04A0" w:firstRow="1" w:lastRow="0" w:firstColumn="1" w:lastColumn="0" w:noHBand="0" w:noVBand="1"/>
      </w:tblPr>
      <w:tblGrid>
        <w:gridCol w:w="2679"/>
        <w:gridCol w:w="773"/>
        <w:gridCol w:w="774"/>
        <w:gridCol w:w="773"/>
        <w:gridCol w:w="774"/>
        <w:gridCol w:w="774"/>
        <w:gridCol w:w="3059"/>
      </w:tblGrid>
      <w:tr w:rsidR="00D46D9F" w:rsidRPr="001E1814" w:rsidTr="00E35931">
        <w:tc>
          <w:tcPr>
            <w:tcW w:w="2679" w:type="dxa"/>
            <w:tcBorders>
              <w:bottom w:val="single" w:sz="4" w:space="0" w:color="auto"/>
            </w:tcBorders>
            <w:vAlign w:val="center"/>
          </w:tcPr>
          <w:p w:rsidR="00D46D9F" w:rsidRDefault="00D46D9F" w:rsidP="00C207D9">
            <w:pPr>
              <w:jc w:val="center"/>
              <w:rPr>
                <w:sz w:val="24"/>
                <w:szCs w:val="24"/>
              </w:rPr>
            </w:pPr>
            <w:r w:rsidRPr="00C207D9">
              <w:rPr>
                <w:sz w:val="24"/>
                <w:szCs w:val="24"/>
              </w:rPr>
              <w:t>Целевой раздел</w:t>
            </w:r>
          </w:p>
          <w:p w:rsidR="00C207D9" w:rsidRPr="00C207D9" w:rsidRDefault="00C207D9" w:rsidP="00C207D9">
            <w:pPr>
              <w:jc w:val="center"/>
              <w:rPr>
                <w:sz w:val="24"/>
                <w:szCs w:val="24"/>
              </w:rPr>
            </w:pPr>
            <w:r w:rsidRPr="00C207D9">
              <w:rPr>
                <w:sz w:val="24"/>
                <w:szCs w:val="24"/>
              </w:rPr>
              <w:t>(п.2.11.1)</w:t>
            </w:r>
          </w:p>
        </w:tc>
        <w:tc>
          <w:tcPr>
            <w:tcW w:w="3868" w:type="dxa"/>
            <w:gridSpan w:val="5"/>
            <w:tcBorders>
              <w:bottom w:val="single" w:sz="4" w:space="0" w:color="auto"/>
            </w:tcBorders>
            <w:vAlign w:val="center"/>
          </w:tcPr>
          <w:p w:rsidR="00D46D9F" w:rsidRDefault="00D46D9F" w:rsidP="00C207D9">
            <w:pPr>
              <w:jc w:val="center"/>
              <w:rPr>
                <w:sz w:val="24"/>
                <w:szCs w:val="24"/>
              </w:rPr>
            </w:pPr>
            <w:r w:rsidRPr="00C207D9">
              <w:rPr>
                <w:sz w:val="24"/>
                <w:szCs w:val="24"/>
              </w:rPr>
              <w:t>Содержательный раздел</w:t>
            </w:r>
          </w:p>
          <w:p w:rsidR="00C207D9" w:rsidRPr="00C207D9" w:rsidRDefault="00C207D9" w:rsidP="00C207D9">
            <w:pPr>
              <w:jc w:val="center"/>
              <w:rPr>
                <w:sz w:val="24"/>
                <w:szCs w:val="24"/>
              </w:rPr>
            </w:pPr>
            <w:r w:rsidRPr="00C207D9">
              <w:rPr>
                <w:sz w:val="24"/>
                <w:szCs w:val="24"/>
              </w:rPr>
              <w:t>(п.2.11.2)</w:t>
            </w:r>
          </w:p>
        </w:tc>
        <w:tc>
          <w:tcPr>
            <w:tcW w:w="3059" w:type="dxa"/>
            <w:vAlign w:val="center"/>
          </w:tcPr>
          <w:p w:rsidR="00D46D9F" w:rsidRDefault="00D46D9F" w:rsidP="00C207D9">
            <w:pPr>
              <w:jc w:val="center"/>
              <w:rPr>
                <w:sz w:val="24"/>
                <w:szCs w:val="24"/>
              </w:rPr>
            </w:pPr>
            <w:r w:rsidRPr="00C207D9">
              <w:rPr>
                <w:sz w:val="24"/>
                <w:szCs w:val="24"/>
              </w:rPr>
              <w:t>Организационный раздел</w:t>
            </w:r>
          </w:p>
          <w:p w:rsidR="00C207D9" w:rsidRPr="00C207D9" w:rsidRDefault="00C207D9" w:rsidP="00C207D9">
            <w:pPr>
              <w:jc w:val="center"/>
              <w:rPr>
                <w:sz w:val="24"/>
                <w:szCs w:val="24"/>
              </w:rPr>
            </w:pPr>
            <w:r w:rsidRPr="00C207D9">
              <w:rPr>
                <w:sz w:val="24"/>
                <w:szCs w:val="24"/>
              </w:rPr>
              <w:t>(п.2.11.3)</w:t>
            </w:r>
          </w:p>
        </w:tc>
      </w:tr>
      <w:tr w:rsidR="0042241D" w:rsidRPr="001E1814" w:rsidTr="00E35931">
        <w:trPr>
          <w:trHeight w:val="2116"/>
        </w:trPr>
        <w:tc>
          <w:tcPr>
            <w:tcW w:w="2679" w:type="dxa"/>
            <w:vMerge w:val="restart"/>
            <w:tcBorders>
              <w:top w:val="single" w:sz="4" w:space="0" w:color="auto"/>
              <w:left w:val="single" w:sz="4" w:space="0" w:color="auto"/>
              <w:bottom w:val="single" w:sz="4" w:space="0" w:color="auto"/>
              <w:right w:val="single" w:sz="4" w:space="0" w:color="auto"/>
            </w:tcBorders>
            <w:vAlign w:val="center"/>
          </w:tcPr>
          <w:p w:rsidR="0042241D" w:rsidRPr="00C207D9" w:rsidRDefault="0042241D" w:rsidP="00C207D9">
            <w:pPr>
              <w:rPr>
                <w:sz w:val="24"/>
                <w:szCs w:val="24"/>
              </w:rPr>
            </w:pPr>
            <w:r w:rsidRPr="00C207D9">
              <w:rPr>
                <w:sz w:val="24"/>
                <w:szCs w:val="24"/>
              </w:rPr>
              <w:t>1. Пояснительная записка:</w:t>
            </w:r>
            <w:r>
              <w:rPr>
                <w:sz w:val="24"/>
                <w:szCs w:val="24"/>
              </w:rPr>
              <w:t xml:space="preserve"> </w:t>
            </w:r>
            <w:r w:rsidRPr="00C207D9">
              <w:rPr>
                <w:sz w:val="24"/>
                <w:szCs w:val="24"/>
              </w:rPr>
              <w:t>цели и задачи программы;</w:t>
            </w:r>
            <w:r>
              <w:rPr>
                <w:sz w:val="24"/>
                <w:szCs w:val="24"/>
              </w:rPr>
              <w:t xml:space="preserve"> </w:t>
            </w:r>
            <w:r w:rsidRPr="00C207D9">
              <w:rPr>
                <w:sz w:val="24"/>
                <w:szCs w:val="24"/>
              </w:rPr>
              <w:t>принципы и подходы к формированию программы;</w:t>
            </w:r>
            <w:r>
              <w:rPr>
                <w:sz w:val="24"/>
                <w:szCs w:val="24"/>
              </w:rPr>
              <w:t xml:space="preserve"> </w:t>
            </w:r>
            <w:r w:rsidRPr="00C207D9">
              <w:rPr>
                <w:sz w:val="24"/>
                <w:szCs w:val="24"/>
              </w:rPr>
              <w:t xml:space="preserve">значимые для разработки </w:t>
            </w:r>
            <w:r w:rsidRPr="00C207D9">
              <w:rPr>
                <w:sz w:val="24"/>
                <w:szCs w:val="24"/>
              </w:rPr>
              <w:lastRenderedPageBreak/>
              <w:t>программы характеристики, в том числе характеристики особенностей развития детей раннего и дошкольного возраста</w:t>
            </w:r>
            <w:r>
              <w:rPr>
                <w:sz w:val="24"/>
                <w:szCs w:val="24"/>
              </w:rPr>
              <w:t>.</w:t>
            </w:r>
          </w:p>
          <w:p w:rsidR="0042241D" w:rsidRPr="00C207D9" w:rsidRDefault="0042241D" w:rsidP="00C207D9">
            <w:pPr>
              <w:rPr>
                <w:sz w:val="24"/>
                <w:szCs w:val="24"/>
              </w:rPr>
            </w:pPr>
            <w:r w:rsidRPr="00C207D9">
              <w:rPr>
                <w:sz w:val="24"/>
                <w:szCs w:val="24"/>
              </w:rPr>
              <w:t xml:space="preserve">2. Планируемые результаты освоения программы (конкретизируют требования ФГОС ДО к целевым ориентирам в обязательной части и части, формируемой участниками образовательного процесса    </w:t>
            </w:r>
          </w:p>
        </w:tc>
        <w:tc>
          <w:tcPr>
            <w:tcW w:w="3868" w:type="dxa"/>
            <w:gridSpan w:val="5"/>
            <w:tcBorders>
              <w:top w:val="single" w:sz="4" w:space="0" w:color="auto"/>
              <w:left w:val="single" w:sz="4" w:space="0" w:color="auto"/>
              <w:bottom w:val="single" w:sz="4" w:space="0" w:color="auto"/>
              <w:right w:val="single" w:sz="4" w:space="0" w:color="auto"/>
            </w:tcBorders>
          </w:tcPr>
          <w:p w:rsidR="0042241D" w:rsidRPr="00C207D9" w:rsidRDefault="0042241D" w:rsidP="00C207D9">
            <w:pPr>
              <w:jc w:val="both"/>
              <w:rPr>
                <w:sz w:val="24"/>
                <w:szCs w:val="24"/>
              </w:rPr>
            </w:pPr>
            <w:r w:rsidRPr="00C207D9">
              <w:rPr>
                <w:sz w:val="24"/>
                <w:szCs w:val="24"/>
              </w:rPr>
              <w:lastRenderedPageBreak/>
              <w:t xml:space="preserve">Содержание образовательной работы по пяти образовательным областям: цель, задачи, формы, методы в зависимости от возрастных и индивидуальных особенностей, а также видов деятельности воспитанников </w:t>
            </w:r>
          </w:p>
        </w:tc>
        <w:tc>
          <w:tcPr>
            <w:tcW w:w="3059" w:type="dxa"/>
            <w:vMerge w:val="restart"/>
            <w:tcBorders>
              <w:left w:val="single" w:sz="4" w:space="0" w:color="auto"/>
            </w:tcBorders>
          </w:tcPr>
          <w:p w:rsidR="0042241D" w:rsidRPr="00C207D9" w:rsidRDefault="0042241D" w:rsidP="00C207D9">
            <w:pPr>
              <w:rPr>
                <w:sz w:val="24"/>
                <w:szCs w:val="24"/>
              </w:rPr>
            </w:pPr>
            <w:r w:rsidRPr="00C207D9">
              <w:rPr>
                <w:sz w:val="24"/>
                <w:szCs w:val="24"/>
              </w:rPr>
              <w:t xml:space="preserve">описание материально-технического обеспечения Программы, </w:t>
            </w:r>
          </w:p>
          <w:p w:rsidR="0042241D" w:rsidRPr="00C207D9" w:rsidRDefault="0042241D" w:rsidP="00C207D9">
            <w:pPr>
              <w:rPr>
                <w:sz w:val="24"/>
                <w:szCs w:val="24"/>
              </w:rPr>
            </w:pPr>
            <w:r w:rsidRPr="00C207D9">
              <w:rPr>
                <w:sz w:val="24"/>
                <w:szCs w:val="24"/>
              </w:rPr>
              <w:t xml:space="preserve">обеспеченность методическими материалами и средствами обучения и воспитания, </w:t>
            </w:r>
          </w:p>
          <w:p w:rsidR="0042241D" w:rsidRPr="00C207D9" w:rsidRDefault="0042241D" w:rsidP="00C207D9">
            <w:pPr>
              <w:rPr>
                <w:sz w:val="24"/>
                <w:szCs w:val="24"/>
              </w:rPr>
            </w:pPr>
            <w:r w:rsidRPr="00C207D9">
              <w:rPr>
                <w:sz w:val="24"/>
                <w:szCs w:val="24"/>
              </w:rPr>
              <w:lastRenderedPageBreak/>
              <w:t xml:space="preserve">распорядок и /или режим дня, </w:t>
            </w:r>
          </w:p>
          <w:p w:rsidR="0042241D" w:rsidRPr="00C207D9" w:rsidRDefault="0042241D" w:rsidP="00C207D9">
            <w:pPr>
              <w:rPr>
                <w:sz w:val="24"/>
                <w:szCs w:val="24"/>
              </w:rPr>
            </w:pPr>
            <w:r w:rsidRPr="00C207D9">
              <w:rPr>
                <w:sz w:val="24"/>
                <w:szCs w:val="24"/>
              </w:rPr>
              <w:t xml:space="preserve">особенности традиционных событий, праздников, мероприятий, </w:t>
            </w:r>
          </w:p>
          <w:p w:rsidR="0042241D" w:rsidRPr="00C207D9" w:rsidRDefault="0042241D" w:rsidP="0042241D">
            <w:pPr>
              <w:rPr>
                <w:sz w:val="24"/>
                <w:szCs w:val="24"/>
              </w:rPr>
            </w:pPr>
            <w:r w:rsidRPr="00C207D9">
              <w:rPr>
                <w:sz w:val="24"/>
                <w:szCs w:val="24"/>
              </w:rPr>
              <w:t>особенности организации развивающей предметно-пространственной среды</w:t>
            </w:r>
          </w:p>
        </w:tc>
      </w:tr>
      <w:tr w:rsidR="0042241D" w:rsidRPr="001E1814" w:rsidTr="00E35931">
        <w:trPr>
          <w:trHeight w:val="3315"/>
        </w:trPr>
        <w:tc>
          <w:tcPr>
            <w:tcW w:w="2679" w:type="dxa"/>
            <w:vMerge/>
            <w:tcBorders>
              <w:top w:val="single" w:sz="4" w:space="0" w:color="auto"/>
              <w:left w:val="single" w:sz="4" w:space="0" w:color="auto"/>
              <w:bottom w:val="single" w:sz="4" w:space="0" w:color="auto"/>
              <w:right w:val="single" w:sz="4" w:space="0" w:color="auto"/>
            </w:tcBorders>
            <w:vAlign w:val="center"/>
          </w:tcPr>
          <w:p w:rsidR="0042241D" w:rsidRPr="00C207D9" w:rsidRDefault="0042241D" w:rsidP="00C207D9">
            <w:pPr>
              <w:rPr>
                <w:sz w:val="24"/>
                <w:szCs w:val="24"/>
              </w:rPr>
            </w:pPr>
          </w:p>
        </w:tc>
        <w:tc>
          <w:tcPr>
            <w:tcW w:w="773" w:type="dxa"/>
            <w:tcBorders>
              <w:top w:val="single" w:sz="4" w:space="0" w:color="auto"/>
              <w:left w:val="single" w:sz="4" w:space="0" w:color="auto"/>
              <w:bottom w:val="single" w:sz="4" w:space="0" w:color="auto"/>
              <w:right w:val="single" w:sz="4" w:space="0" w:color="auto"/>
            </w:tcBorders>
            <w:textDirection w:val="btLr"/>
          </w:tcPr>
          <w:p w:rsidR="0042241D" w:rsidRPr="00C207D9" w:rsidRDefault="0042241D" w:rsidP="00C207D9">
            <w:pPr>
              <w:jc w:val="both"/>
              <w:rPr>
                <w:sz w:val="24"/>
                <w:szCs w:val="24"/>
              </w:rPr>
            </w:pPr>
            <w:r w:rsidRPr="00C207D9">
              <w:rPr>
                <w:sz w:val="24"/>
                <w:szCs w:val="24"/>
              </w:rPr>
              <w:t>Социально-коммуникативное развитие</w:t>
            </w:r>
          </w:p>
        </w:tc>
        <w:tc>
          <w:tcPr>
            <w:tcW w:w="774" w:type="dxa"/>
            <w:tcBorders>
              <w:top w:val="single" w:sz="4" w:space="0" w:color="auto"/>
              <w:left w:val="single" w:sz="4" w:space="0" w:color="auto"/>
              <w:bottom w:val="single" w:sz="4" w:space="0" w:color="auto"/>
              <w:right w:val="single" w:sz="4" w:space="0" w:color="auto"/>
            </w:tcBorders>
            <w:textDirection w:val="btLr"/>
          </w:tcPr>
          <w:p w:rsidR="0042241D" w:rsidRPr="00C207D9" w:rsidRDefault="0042241D" w:rsidP="00C207D9">
            <w:pPr>
              <w:jc w:val="both"/>
              <w:rPr>
                <w:sz w:val="24"/>
                <w:szCs w:val="24"/>
              </w:rPr>
            </w:pPr>
            <w:r w:rsidRPr="00C207D9">
              <w:rPr>
                <w:sz w:val="24"/>
                <w:szCs w:val="24"/>
              </w:rPr>
              <w:t>Познавательное развитие</w:t>
            </w:r>
          </w:p>
        </w:tc>
        <w:tc>
          <w:tcPr>
            <w:tcW w:w="773" w:type="dxa"/>
            <w:tcBorders>
              <w:top w:val="single" w:sz="4" w:space="0" w:color="auto"/>
              <w:left w:val="single" w:sz="4" w:space="0" w:color="auto"/>
              <w:bottom w:val="single" w:sz="4" w:space="0" w:color="auto"/>
              <w:right w:val="single" w:sz="4" w:space="0" w:color="auto"/>
            </w:tcBorders>
            <w:textDirection w:val="btLr"/>
          </w:tcPr>
          <w:p w:rsidR="0042241D" w:rsidRPr="00C207D9" w:rsidRDefault="0042241D" w:rsidP="00C207D9">
            <w:pPr>
              <w:jc w:val="both"/>
              <w:rPr>
                <w:sz w:val="24"/>
                <w:szCs w:val="24"/>
              </w:rPr>
            </w:pPr>
            <w:r w:rsidRPr="00C207D9">
              <w:rPr>
                <w:sz w:val="24"/>
                <w:szCs w:val="24"/>
              </w:rPr>
              <w:t>Речевое развитие</w:t>
            </w:r>
          </w:p>
        </w:tc>
        <w:tc>
          <w:tcPr>
            <w:tcW w:w="774" w:type="dxa"/>
            <w:tcBorders>
              <w:top w:val="single" w:sz="4" w:space="0" w:color="auto"/>
              <w:left w:val="single" w:sz="4" w:space="0" w:color="auto"/>
              <w:bottom w:val="single" w:sz="4" w:space="0" w:color="auto"/>
              <w:right w:val="single" w:sz="4" w:space="0" w:color="auto"/>
            </w:tcBorders>
            <w:textDirection w:val="btLr"/>
          </w:tcPr>
          <w:p w:rsidR="0042241D" w:rsidRPr="00C207D9" w:rsidRDefault="0042241D" w:rsidP="00C207D9">
            <w:pPr>
              <w:rPr>
                <w:sz w:val="24"/>
                <w:szCs w:val="24"/>
              </w:rPr>
            </w:pPr>
            <w:r w:rsidRPr="00C207D9">
              <w:rPr>
                <w:sz w:val="24"/>
                <w:szCs w:val="24"/>
              </w:rPr>
              <w:t>Художественно-эстетическое развитие</w:t>
            </w:r>
          </w:p>
        </w:tc>
        <w:tc>
          <w:tcPr>
            <w:tcW w:w="774" w:type="dxa"/>
            <w:tcBorders>
              <w:top w:val="single" w:sz="4" w:space="0" w:color="auto"/>
              <w:left w:val="single" w:sz="4" w:space="0" w:color="auto"/>
              <w:bottom w:val="single" w:sz="4" w:space="0" w:color="auto"/>
              <w:right w:val="single" w:sz="4" w:space="0" w:color="auto"/>
            </w:tcBorders>
            <w:textDirection w:val="btLr"/>
          </w:tcPr>
          <w:p w:rsidR="0042241D" w:rsidRPr="00C207D9" w:rsidRDefault="0042241D" w:rsidP="00C207D9">
            <w:pPr>
              <w:rPr>
                <w:sz w:val="24"/>
                <w:szCs w:val="24"/>
              </w:rPr>
            </w:pPr>
            <w:r w:rsidRPr="00C207D9">
              <w:rPr>
                <w:sz w:val="24"/>
                <w:szCs w:val="24"/>
              </w:rPr>
              <w:t>Физическое развитие</w:t>
            </w:r>
          </w:p>
        </w:tc>
        <w:tc>
          <w:tcPr>
            <w:tcW w:w="3059" w:type="dxa"/>
            <w:vMerge/>
            <w:tcBorders>
              <w:left w:val="single" w:sz="4" w:space="0" w:color="auto"/>
            </w:tcBorders>
          </w:tcPr>
          <w:p w:rsidR="0042241D" w:rsidRPr="00C207D9" w:rsidRDefault="0042241D" w:rsidP="00C207D9">
            <w:pPr>
              <w:rPr>
                <w:sz w:val="24"/>
                <w:szCs w:val="24"/>
              </w:rPr>
            </w:pPr>
          </w:p>
        </w:tc>
      </w:tr>
      <w:tr w:rsidR="0042241D" w:rsidRPr="001E1814" w:rsidTr="00F737B5">
        <w:trPr>
          <w:cantSplit/>
          <w:trHeight w:val="2629"/>
        </w:trPr>
        <w:tc>
          <w:tcPr>
            <w:tcW w:w="2679" w:type="dxa"/>
            <w:vMerge/>
            <w:tcBorders>
              <w:top w:val="single" w:sz="4" w:space="0" w:color="auto"/>
              <w:left w:val="single" w:sz="4" w:space="0" w:color="auto"/>
              <w:bottom w:val="single" w:sz="4" w:space="0" w:color="auto"/>
              <w:right w:val="single" w:sz="4" w:space="0" w:color="auto"/>
            </w:tcBorders>
          </w:tcPr>
          <w:p w:rsidR="0042241D" w:rsidRPr="001E1814" w:rsidRDefault="0042241D" w:rsidP="00D46D9F">
            <w:pPr>
              <w:jc w:val="both"/>
              <w:rPr>
                <w:sz w:val="24"/>
                <w:szCs w:val="24"/>
                <w:highlight w:val="yellow"/>
              </w:rPr>
            </w:pPr>
          </w:p>
        </w:tc>
        <w:tc>
          <w:tcPr>
            <w:tcW w:w="3868" w:type="dxa"/>
            <w:gridSpan w:val="5"/>
            <w:tcBorders>
              <w:top w:val="single" w:sz="4" w:space="0" w:color="auto"/>
              <w:left w:val="single" w:sz="4" w:space="0" w:color="auto"/>
              <w:bottom w:val="single" w:sz="4" w:space="0" w:color="auto"/>
              <w:right w:val="single" w:sz="4" w:space="0" w:color="auto"/>
            </w:tcBorders>
          </w:tcPr>
          <w:p w:rsidR="0042241D" w:rsidRPr="00C207D9" w:rsidRDefault="0042241D" w:rsidP="00C207D9">
            <w:pPr>
              <w:jc w:val="both"/>
              <w:rPr>
                <w:sz w:val="24"/>
                <w:szCs w:val="24"/>
              </w:rPr>
            </w:pPr>
            <w:r w:rsidRPr="00C207D9">
              <w:rPr>
                <w:sz w:val="24"/>
                <w:szCs w:val="24"/>
              </w:rPr>
              <w:t xml:space="preserve">Особенности взаимодействия педагогического коллектива с семьями воспитанников. </w:t>
            </w:r>
          </w:p>
          <w:p w:rsidR="0042241D" w:rsidRPr="00C207D9" w:rsidRDefault="0042241D" w:rsidP="00C207D9">
            <w:pPr>
              <w:jc w:val="both"/>
              <w:rPr>
                <w:sz w:val="24"/>
                <w:szCs w:val="24"/>
              </w:rPr>
            </w:pPr>
            <w:r w:rsidRPr="00C207D9">
              <w:rPr>
                <w:sz w:val="24"/>
                <w:szCs w:val="24"/>
              </w:rPr>
              <w:t>Способы поддержки детской инициативы.</w:t>
            </w:r>
          </w:p>
          <w:p w:rsidR="0042241D" w:rsidRPr="00C207D9" w:rsidRDefault="0042241D" w:rsidP="00C207D9">
            <w:pPr>
              <w:jc w:val="both"/>
              <w:rPr>
                <w:sz w:val="24"/>
                <w:szCs w:val="24"/>
              </w:rPr>
            </w:pPr>
            <w:r w:rsidRPr="00C207D9">
              <w:rPr>
                <w:sz w:val="24"/>
                <w:szCs w:val="24"/>
              </w:rPr>
              <w:t>Иные характеристики содержания программы, наиболее существенные с точки зрения авторов программы.</w:t>
            </w:r>
          </w:p>
        </w:tc>
        <w:tc>
          <w:tcPr>
            <w:tcW w:w="3059" w:type="dxa"/>
            <w:vMerge/>
            <w:tcBorders>
              <w:left w:val="single" w:sz="4" w:space="0" w:color="auto"/>
            </w:tcBorders>
          </w:tcPr>
          <w:p w:rsidR="0042241D" w:rsidRPr="001E1814" w:rsidRDefault="0042241D" w:rsidP="00D46D9F">
            <w:pPr>
              <w:jc w:val="both"/>
              <w:rPr>
                <w:sz w:val="24"/>
                <w:szCs w:val="24"/>
                <w:highlight w:val="yellow"/>
              </w:rPr>
            </w:pPr>
          </w:p>
        </w:tc>
      </w:tr>
      <w:tr w:rsidR="0042241D" w:rsidRPr="001E1814" w:rsidTr="0042241D">
        <w:trPr>
          <w:cantSplit/>
          <w:trHeight w:val="413"/>
        </w:trPr>
        <w:tc>
          <w:tcPr>
            <w:tcW w:w="9606" w:type="dxa"/>
            <w:gridSpan w:val="7"/>
          </w:tcPr>
          <w:p w:rsidR="0042241D" w:rsidRPr="0042241D" w:rsidRDefault="0042241D" w:rsidP="0042241D">
            <w:pPr>
              <w:jc w:val="center"/>
              <w:rPr>
                <w:sz w:val="24"/>
                <w:szCs w:val="24"/>
              </w:rPr>
            </w:pPr>
            <w:r w:rsidRPr="0042241D">
              <w:rPr>
                <w:sz w:val="24"/>
                <w:szCs w:val="24"/>
              </w:rPr>
              <w:t>Содержание коррекционной работы</w:t>
            </w:r>
          </w:p>
        </w:tc>
      </w:tr>
      <w:tr w:rsidR="00C207D9" w:rsidRPr="001E1814" w:rsidTr="00C207D9">
        <w:trPr>
          <w:trHeight w:val="765"/>
        </w:trPr>
        <w:tc>
          <w:tcPr>
            <w:tcW w:w="9606" w:type="dxa"/>
            <w:gridSpan w:val="7"/>
          </w:tcPr>
          <w:p w:rsidR="00C207D9" w:rsidRPr="0042241D" w:rsidRDefault="00C207D9" w:rsidP="0042241D">
            <w:pPr>
              <w:jc w:val="center"/>
              <w:rPr>
                <w:sz w:val="24"/>
                <w:szCs w:val="24"/>
              </w:rPr>
            </w:pPr>
            <w:r w:rsidRPr="0042241D">
              <w:rPr>
                <w:sz w:val="24"/>
                <w:szCs w:val="24"/>
              </w:rPr>
              <w:t>Краткая презентация программы, ориентированная на родителей (законных представителей воспитанников)</w:t>
            </w:r>
          </w:p>
        </w:tc>
      </w:tr>
    </w:tbl>
    <w:p w:rsidR="0042241D" w:rsidRDefault="0042241D" w:rsidP="00494196">
      <w:pPr>
        <w:ind w:firstLine="709"/>
        <w:jc w:val="both"/>
        <w:rPr>
          <w:sz w:val="28"/>
          <w:szCs w:val="28"/>
          <w:highlight w:val="yellow"/>
        </w:rPr>
      </w:pPr>
    </w:p>
    <w:p w:rsidR="00494196" w:rsidRDefault="00494196" w:rsidP="00494196">
      <w:pPr>
        <w:jc w:val="center"/>
        <w:rPr>
          <w:bCs/>
          <w:sz w:val="28"/>
          <w:szCs w:val="28"/>
        </w:rPr>
      </w:pPr>
      <w:r>
        <w:rPr>
          <w:bCs/>
          <w:sz w:val="28"/>
          <w:szCs w:val="28"/>
        </w:rPr>
        <w:t>Оформление разделов ООП ДО</w:t>
      </w:r>
    </w:p>
    <w:p w:rsidR="00494196" w:rsidRPr="00B024EA" w:rsidRDefault="00494196" w:rsidP="00494196">
      <w:pPr>
        <w:jc w:val="center"/>
        <w:rPr>
          <w:bCs/>
          <w:sz w:val="28"/>
          <w:szCs w:val="28"/>
        </w:rPr>
      </w:pPr>
    </w:p>
    <w:p w:rsidR="00657EF1" w:rsidRDefault="00657EF1" w:rsidP="00494196">
      <w:pPr>
        <w:ind w:firstLine="709"/>
        <w:jc w:val="both"/>
        <w:rPr>
          <w:sz w:val="28"/>
          <w:szCs w:val="28"/>
        </w:rPr>
      </w:pPr>
      <w:r>
        <w:rPr>
          <w:sz w:val="28"/>
          <w:szCs w:val="28"/>
        </w:rPr>
        <w:t>Мы рассмотрели требования к структуре Программы. Обратим внимание на ее оформление. Возможно два</w:t>
      </w:r>
      <w:r w:rsidRPr="00657EF1">
        <w:rPr>
          <w:sz w:val="28"/>
          <w:szCs w:val="28"/>
        </w:rPr>
        <w:t xml:space="preserve"> варианта</w:t>
      </w:r>
      <w:r>
        <w:rPr>
          <w:sz w:val="28"/>
          <w:szCs w:val="28"/>
        </w:rPr>
        <w:t xml:space="preserve"> оформления</w:t>
      </w:r>
      <w:r w:rsidRPr="00657EF1">
        <w:rPr>
          <w:sz w:val="28"/>
          <w:szCs w:val="28"/>
        </w:rPr>
        <w:t xml:space="preserve">. </w:t>
      </w:r>
    </w:p>
    <w:p w:rsidR="00657EF1" w:rsidRPr="00530CA3" w:rsidRDefault="00657EF1" w:rsidP="00657EF1">
      <w:pPr>
        <w:ind w:firstLine="544"/>
        <w:jc w:val="both"/>
        <w:rPr>
          <w:sz w:val="28"/>
          <w:szCs w:val="28"/>
          <w:u w:val="single"/>
        </w:rPr>
      </w:pPr>
      <w:r w:rsidRPr="00DA628E">
        <w:rPr>
          <w:b/>
          <w:i/>
          <w:sz w:val="28"/>
          <w:szCs w:val="28"/>
        </w:rPr>
        <w:t xml:space="preserve">Первый </w:t>
      </w:r>
      <w:r w:rsidRPr="00657EF1">
        <w:rPr>
          <w:sz w:val="28"/>
          <w:szCs w:val="28"/>
        </w:rPr>
        <w:t xml:space="preserve">– если </w:t>
      </w:r>
      <w:r>
        <w:rPr>
          <w:sz w:val="28"/>
          <w:szCs w:val="28"/>
        </w:rPr>
        <w:t>П</w:t>
      </w:r>
      <w:r w:rsidRPr="00657EF1">
        <w:rPr>
          <w:sz w:val="28"/>
          <w:szCs w:val="28"/>
        </w:rPr>
        <w:t>рограмма полностью соответств</w:t>
      </w:r>
      <w:r>
        <w:rPr>
          <w:sz w:val="28"/>
          <w:szCs w:val="28"/>
        </w:rPr>
        <w:t>ует</w:t>
      </w:r>
      <w:r w:rsidRPr="00657EF1">
        <w:rPr>
          <w:sz w:val="28"/>
          <w:szCs w:val="28"/>
        </w:rPr>
        <w:t xml:space="preserve"> Примерной ООП.</w:t>
      </w:r>
      <w:r>
        <w:rPr>
          <w:sz w:val="28"/>
          <w:szCs w:val="28"/>
        </w:rPr>
        <w:t xml:space="preserve"> </w:t>
      </w:r>
      <w:r w:rsidRPr="005509A0">
        <w:rPr>
          <w:sz w:val="28"/>
          <w:szCs w:val="28"/>
        </w:rPr>
        <w:t>В</w:t>
      </w:r>
      <w:r>
        <w:rPr>
          <w:sz w:val="28"/>
          <w:szCs w:val="28"/>
        </w:rPr>
        <w:t> </w:t>
      </w:r>
      <w:r w:rsidRPr="005509A0">
        <w:rPr>
          <w:sz w:val="28"/>
          <w:szCs w:val="28"/>
        </w:rPr>
        <w:t>случае если обязательная часть Программы соответствует примерной программе, она оформляется в виде ссылки на соответствующую примерную программу</w:t>
      </w:r>
      <w:r>
        <w:rPr>
          <w:sz w:val="28"/>
          <w:szCs w:val="28"/>
        </w:rPr>
        <w:t xml:space="preserve"> (п. </w:t>
      </w:r>
      <w:r w:rsidRPr="005509A0">
        <w:rPr>
          <w:sz w:val="28"/>
          <w:szCs w:val="28"/>
        </w:rPr>
        <w:t>2.12.</w:t>
      </w:r>
      <w:r>
        <w:rPr>
          <w:sz w:val="28"/>
          <w:szCs w:val="28"/>
        </w:rPr>
        <w:t xml:space="preserve"> ФГОС ДО). В Программе должно быть прописано полное методическое обеспечение и</w:t>
      </w:r>
      <w:r w:rsidR="00AF2C4C">
        <w:rPr>
          <w:sz w:val="28"/>
          <w:szCs w:val="28"/>
        </w:rPr>
        <w:t xml:space="preserve"> комплект должен быть в наличии </w:t>
      </w:r>
      <w:r w:rsidR="00AF2C4C" w:rsidRPr="00530CA3">
        <w:rPr>
          <w:sz w:val="28"/>
          <w:szCs w:val="28"/>
          <w:u w:val="single"/>
        </w:rPr>
        <w:t>(</w:t>
      </w:r>
      <w:r w:rsidR="00AF2C4C" w:rsidRPr="00530CA3">
        <w:rPr>
          <w:i/>
          <w:sz w:val="28"/>
          <w:szCs w:val="28"/>
          <w:u w:val="single"/>
        </w:rPr>
        <w:t xml:space="preserve">после </w:t>
      </w:r>
      <w:r w:rsidR="0017244E">
        <w:rPr>
          <w:i/>
          <w:sz w:val="28"/>
          <w:szCs w:val="28"/>
          <w:u w:val="single"/>
        </w:rPr>
        <w:t xml:space="preserve">утверждения </w:t>
      </w:r>
      <w:r w:rsidR="00AF2C4C" w:rsidRPr="00530CA3">
        <w:rPr>
          <w:i/>
          <w:sz w:val="28"/>
          <w:szCs w:val="28"/>
          <w:u w:val="single"/>
        </w:rPr>
        <w:t>реестра Примерных ООП ДО).</w:t>
      </w:r>
    </w:p>
    <w:p w:rsidR="00657EF1" w:rsidRPr="005509A0" w:rsidRDefault="00657EF1" w:rsidP="00657EF1">
      <w:pPr>
        <w:ind w:firstLine="544"/>
        <w:jc w:val="both"/>
        <w:rPr>
          <w:sz w:val="28"/>
          <w:szCs w:val="28"/>
        </w:rPr>
      </w:pPr>
      <w:r w:rsidRPr="00DA628E">
        <w:rPr>
          <w:b/>
          <w:i/>
          <w:sz w:val="28"/>
          <w:szCs w:val="28"/>
        </w:rPr>
        <w:t>Второй вариант</w:t>
      </w:r>
      <w:r>
        <w:rPr>
          <w:sz w:val="28"/>
          <w:szCs w:val="28"/>
        </w:rPr>
        <w:t xml:space="preserve"> – </w:t>
      </w:r>
      <w:r w:rsidRPr="00657EF1">
        <w:rPr>
          <w:sz w:val="28"/>
          <w:szCs w:val="28"/>
        </w:rPr>
        <w:t xml:space="preserve">если ООП </w:t>
      </w:r>
      <w:r w:rsidR="00C34EA2">
        <w:rPr>
          <w:sz w:val="28"/>
          <w:szCs w:val="28"/>
        </w:rPr>
        <w:t>разрабатываетс</w:t>
      </w:r>
      <w:r w:rsidR="000636A7">
        <w:rPr>
          <w:sz w:val="28"/>
          <w:szCs w:val="28"/>
        </w:rPr>
        <w:t>я без учета Примерной программ</w:t>
      </w:r>
      <w:r w:rsidR="00564A88">
        <w:rPr>
          <w:sz w:val="28"/>
          <w:szCs w:val="28"/>
        </w:rPr>
        <w:t>ы</w:t>
      </w:r>
      <w:r w:rsidR="000636A7" w:rsidRPr="003633CC">
        <w:rPr>
          <w:sz w:val="28"/>
          <w:szCs w:val="28"/>
          <w:u w:val="single"/>
        </w:rPr>
        <w:t>,</w:t>
      </w:r>
      <w:r w:rsidR="000636A7">
        <w:rPr>
          <w:sz w:val="28"/>
          <w:szCs w:val="28"/>
        </w:rPr>
        <w:t xml:space="preserve"> только на основе ФГОС ДО.  </w:t>
      </w:r>
      <w:r>
        <w:rPr>
          <w:sz w:val="28"/>
          <w:szCs w:val="28"/>
        </w:rPr>
        <w:t xml:space="preserve">В таком случае </w:t>
      </w:r>
      <w:r w:rsidRPr="005509A0">
        <w:rPr>
          <w:sz w:val="28"/>
          <w:szCs w:val="28"/>
        </w:rPr>
        <w:t>Обязательная часть должна быть представлена развёрнуто</w:t>
      </w:r>
      <w:r>
        <w:rPr>
          <w:sz w:val="28"/>
          <w:szCs w:val="28"/>
        </w:rPr>
        <w:t>, т.е. прописаны все три раздела Программы</w:t>
      </w:r>
      <w:r w:rsidR="00FB0B17">
        <w:rPr>
          <w:sz w:val="28"/>
          <w:szCs w:val="28"/>
        </w:rPr>
        <w:t>.</w:t>
      </w:r>
    </w:p>
    <w:p w:rsidR="00283E11" w:rsidRDefault="00657EF1" w:rsidP="00657EF1">
      <w:pPr>
        <w:ind w:firstLine="709"/>
        <w:jc w:val="both"/>
        <w:rPr>
          <w:sz w:val="28"/>
          <w:szCs w:val="28"/>
        </w:rPr>
      </w:pPr>
      <w:r w:rsidRPr="005509A0">
        <w:rPr>
          <w:sz w:val="28"/>
          <w:szCs w:val="28"/>
        </w:rPr>
        <w:t xml:space="preserve">Часть Программы, формируемая участниками образовательных отношений, может быть </w:t>
      </w:r>
      <w:r>
        <w:rPr>
          <w:sz w:val="28"/>
          <w:szCs w:val="28"/>
        </w:rPr>
        <w:t xml:space="preserve">также </w:t>
      </w:r>
      <w:r w:rsidRPr="005509A0">
        <w:rPr>
          <w:sz w:val="28"/>
          <w:szCs w:val="28"/>
        </w:rPr>
        <w:t>представлена в виде ссылок на</w:t>
      </w:r>
      <w:r w:rsidR="00283E11">
        <w:rPr>
          <w:sz w:val="28"/>
          <w:szCs w:val="28"/>
        </w:rPr>
        <w:t> </w:t>
      </w:r>
      <w:r w:rsidRPr="005509A0">
        <w:rPr>
          <w:sz w:val="28"/>
          <w:szCs w:val="28"/>
        </w:rPr>
        <w:t>соответств</w:t>
      </w:r>
      <w:r>
        <w:rPr>
          <w:sz w:val="28"/>
          <w:szCs w:val="28"/>
        </w:rPr>
        <w:t>ующую методическую литературу,</w:t>
      </w:r>
      <w:r w:rsidRPr="005509A0">
        <w:rPr>
          <w:sz w:val="28"/>
          <w:szCs w:val="28"/>
        </w:rPr>
        <w:t xml:space="preserve"> методик</w:t>
      </w:r>
      <w:r>
        <w:rPr>
          <w:sz w:val="28"/>
          <w:szCs w:val="28"/>
        </w:rPr>
        <w:t>у</w:t>
      </w:r>
      <w:r w:rsidRPr="005509A0">
        <w:rPr>
          <w:sz w:val="28"/>
          <w:szCs w:val="28"/>
        </w:rPr>
        <w:t>, форм</w:t>
      </w:r>
      <w:r>
        <w:rPr>
          <w:sz w:val="28"/>
          <w:szCs w:val="28"/>
        </w:rPr>
        <w:t>ы</w:t>
      </w:r>
      <w:r w:rsidRPr="005509A0">
        <w:rPr>
          <w:sz w:val="28"/>
          <w:szCs w:val="28"/>
        </w:rPr>
        <w:t xml:space="preserve"> организации образовательной работы</w:t>
      </w:r>
      <w:r w:rsidR="00283E11">
        <w:rPr>
          <w:sz w:val="28"/>
          <w:szCs w:val="28"/>
        </w:rPr>
        <w:t xml:space="preserve"> (если</w:t>
      </w:r>
      <w:r>
        <w:rPr>
          <w:sz w:val="28"/>
          <w:szCs w:val="28"/>
        </w:rPr>
        <w:t xml:space="preserve"> она им полностью соответствует</w:t>
      </w:r>
      <w:r w:rsidR="00283E11">
        <w:rPr>
          <w:sz w:val="28"/>
          <w:szCs w:val="28"/>
        </w:rPr>
        <w:t>).</w:t>
      </w:r>
    </w:p>
    <w:p w:rsidR="00D46D9F" w:rsidRPr="001E1814" w:rsidRDefault="00D46D9F" w:rsidP="00283E11">
      <w:pPr>
        <w:ind w:firstLine="709"/>
        <w:jc w:val="both"/>
        <w:rPr>
          <w:sz w:val="28"/>
          <w:szCs w:val="28"/>
        </w:rPr>
      </w:pPr>
      <w:r w:rsidRPr="00283E11">
        <w:rPr>
          <w:sz w:val="28"/>
          <w:szCs w:val="28"/>
        </w:rPr>
        <w:t xml:space="preserve">В независимости от наличия или отсутствия приоритетной деятельности (т.е. реализации одной или нескольких образовательных </w:t>
      </w:r>
      <w:r w:rsidRPr="00283E11">
        <w:rPr>
          <w:sz w:val="28"/>
          <w:szCs w:val="28"/>
        </w:rPr>
        <w:lastRenderedPageBreak/>
        <w:t>программ дошкольного образования с приоритетным осуществлением деятельности по какому-либо направлению развити</w:t>
      </w:r>
      <w:r w:rsidR="00283E11">
        <w:rPr>
          <w:sz w:val="28"/>
          <w:szCs w:val="28"/>
        </w:rPr>
        <w:t>я</w:t>
      </w:r>
      <w:r w:rsidRPr="00283E11">
        <w:rPr>
          <w:sz w:val="28"/>
          <w:szCs w:val="28"/>
        </w:rPr>
        <w:t xml:space="preserve"> дошкольников) </w:t>
      </w:r>
      <w:r w:rsidR="00283E11">
        <w:rPr>
          <w:sz w:val="28"/>
          <w:szCs w:val="28"/>
        </w:rPr>
        <w:t>ч</w:t>
      </w:r>
      <w:r w:rsidR="00283E11" w:rsidRPr="005509A0">
        <w:rPr>
          <w:sz w:val="28"/>
          <w:szCs w:val="28"/>
        </w:rPr>
        <w:t>асть Программы, формируемая участниками образовательных отношений,</w:t>
      </w:r>
      <w:r w:rsidRPr="00283E11">
        <w:rPr>
          <w:sz w:val="28"/>
          <w:szCs w:val="28"/>
        </w:rPr>
        <w:t xml:space="preserve"> должна быть представлена обязательно. Наличие данной части обусловлено в первую очередь требованием Закона «Об образовании</w:t>
      </w:r>
      <w:r w:rsidR="00283E11">
        <w:rPr>
          <w:sz w:val="28"/>
          <w:szCs w:val="28"/>
        </w:rPr>
        <w:t xml:space="preserve"> в РФ</w:t>
      </w:r>
      <w:r w:rsidRPr="00283E11">
        <w:rPr>
          <w:sz w:val="28"/>
          <w:szCs w:val="28"/>
        </w:rPr>
        <w:t xml:space="preserve">», а ФГОС ДО учитывает данное требование. </w:t>
      </w:r>
      <w:r w:rsidR="00283E11">
        <w:rPr>
          <w:sz w:val="28"/>
          <w:szCs w:val="28"/>
        </w:rPr>
        <w:t>В</w:t>
      </w:r>
      <w:r w:rsidRPr="00283E11">
        <w:rPr>
          <w:sz w:val="28"/>
          <w:szCs w:val="28"/>
        </w:rPr>
        <w:t xml:space="preserve"> ней указываются парциальные программы, с учетом которых выстроен образовательный процесс (при наличии приоритетных направлений развития воспитанников), а также </w:t>
      </w:r>
      <w:r w:rsidR="00283E11">
        <w:rPr>
          <w:sz w:val="28"/>
          <w:szCs w:val="28"/>
        </w:rPr>
        <w:t>особенности</w:t>
      </w:r>
      <w:r w:rsidRPr="00283E11">
        <w:rPr>
          <w:sz w:val="28"/>
          <w:szCs w:val="28"/>
        </w:rPr>
        <w:t xml:space="preserve"> образовательного процесса</w:t>
      </w:r>
      <w:r w:rsidR="00283E11">
        <w:rPr>
          <w:sz w:val="28"/>
          <w:szCs w:val="28"/>
        </w:rPr>
        <w:t xml:space="preserve"> (</w:t>
      </w:r>
      <w:r w:rsidRPr="00283E11">
        <w:rPr>
          <w:sz w:val="28"/>
          <w:szCs w:val="28"/>
        </w:rPr>
        <w:t>определён</w:t>
      </w:r>
      <w:r w:rsidR="00283E11">
        <w:rPr>
          <w:sz w:val="28"/>
          <w:szCs w:val="28"/>
        </w:rPr>
        <w:t>ные традиции организации)</w:t>
      </w:r>
      <w:r w:rsidRPr="00283E11">
        <w:rPr>
          <w:sz w:val="28"/>
          <w:szCs w:val="28"/>
        </w:rPr>
        <w:t>.</w:t>
      </w:r>
    </w:p>
    <w:p w:rsidR="00D46D9F" w:rsidRPr="001E1814" w:rsidRDefault="00D46D9F" w:rsidP="00A46911">
      <w:pPr>
        <w:ind w:firstLine="709"/>
        <w:jc w:val="both"/>
        <w:rPr>
          <w:bCs/>
          <w:sz w:val="28"/>
          <w:szCs w:val="28"/>
        </w:rPr>
      </w:pPr>
    </w:p>
    <w:p w:rsidR="00373FD7" w:rsidRDefault="00373FD7" w:rsidP="00373FD7">
      <w:pPr>
        <w:jc w:val="center"/>
        <w:rPr>
          <w:bCs/>
          <w:sz w:val="28"/>
          <w:szCs w:val="28"/>
        </w:rPr>
      </w:pPr>
      <w:r>
        <w:rPr>
          <w:bCs/>
          <w:sz w:val="28"/>
          <w:szCs w:val="28"/>
        </w:rPr>
        <w:t>Целевой раздел ООП ДО (п. 2.11.1 ФГОС ДО)</w:t>
      </w:r>
    </w:p>
    <w:p w:rsidR="00373FD7" w:rsidRDefault="00373FD7" w:rsidP="00373FD7">
      <w:pPr>
        <w:jc w:val="center"/>
        <w:rPr>
          <w:bCs/>
          <w:sz w:val="28"/>
          <w:szCs w:val="28"/>
        </w:rPr>
      </w:pPr>
    </w:p>
    <w:p w:rsidR="00373FD7" w:rsidRDefault="00373FD7" w:rsidP="00373FD7">
      <w:pPr>
        <w:ind w:firstLine="595"/>
        <w:jc w:val="both"/>
        <w:rPr>
          <w:sz w:val="28"/>
          <w:szCs w:val="28"/>
        </w:rPr>
      </w:pPr>
      <w:r>
        <w:rPr>
          <w:sz w:val="28"/>
          <w:szCs w:val="28"/>
        </w:rPr>
        <w:t>Целевой раздел программы должен включать пояснительную записку и планируемые результаты освоения Программы.</w:t>
      </w:r>
    </w:p>
    <w:p w:rsidR="00373FD7" w:rsidRPr="005B262C" w:rsidRDefault="00373FD7" w:rsidP="00373FD7">
      <w:pPr>
        <w:ind w:firstLine="709"/>
        <w:jc w:val="both"/>
        <w:rPr>
          <w:sz w:val="28"/>
          <w:szCs w:val="28"/>
        </w:rPr>
      </w:pPr>
      <w:r w:rsidRPr="005B262C">
        <w:rPr>
          <w:sz w:val="28"/>
          <w:szCs w:val="28"/>
        </w:rPr>
        <w:t>В пояснительной записке раскрываются:</w:t>
      </w:r>
    </w:p>
    <w:p w:rsidR="00373FD7" w:rsidRPr="00373FD7" w:rsidRDefault="00373FD7" w:rsidP="00373FD7">
      <w:pPr>
        <w:pStyle w:val="af"/>
        <w:numPr>
          <w:ilvl w:val="0"/>
          <w:numId w:val="33"/>
        </w:numPr>
        <w:tabs>
          <w:tab w:val="left" w:pos="1134"/>
        </w:tabs>
        <w:spacing w:after="0" w:line="240" w:lineRule="auto"/>
        <w:ind w:left="0" w:firstLine="709"/>
        <w:rPr>
          <w:rFonts w:ascii="Times New Roman" w:hAnsi="Times New Roman"/>
          <w:sz w:val="28"/>
          <w:szCs w:val="28"/>
        </w:rPr>
      </w:pPr>
      <w:r w:rsidRPr="00373FD7">
        <w:rPr>
          <w:rFonts w:ascii="Times New Roman" w:hAnsi="Times New Roman"/>
          <w:sz w:val="28"/>
          <w:szCs w:val="28"/>
        </w:rPr>
        <w:t>цели и задачи реализации ООП ДО;</w:t>
      </w:r>
    </w:p>
    <w:p w:rsidR="00373FD7" w:rsidRPr="00373FD7" w:rsidRDefault="00373FD7" w:rsidP="00373FD7">
      <w:pPr>
        <w:pStyle w:val="af"/>
        <w:numPr>
          <w:ilvl w:val="0"/>
          <w:numId w:val="33"/>
        </w:numPr>
        <w:tabs>
          <w:tab w:val="left" w:pos="1134"/>
        </w:tabs>
        <w:spacing w:after="0" w:line="240" w:lineRule="auto"/>
        <w:ind w:left="0" w:firstLine="709"/>
        <w:rPr>
          <w:rFonts w:ascii="Times New Roman" w:hAnsi="Times New Roman"/>
          <w:sz w:val="28"/>
          <w:szCs w:val="28"/>
        </w:rPr>
      </w:pPr>
      <w:r w:rsidRPr="00373FD7">
        <w:rPr>
          <w:rFonts w:ascii="Times New Roman" w:hAnsi="Times New Roman"/>
          <w:sz w:val="28"/>
          <w:szCs w:val="28"/>
        </w:rPr>
        <w:t>принципы и подходы к формированию ООП ДО;</w:t>
      </w:r>
    </w:p>
    <w:p w:rsidR="00373FD7" w:rsidRPr="00373FD7" w:rsidRDefault="00373FD7" w:rsidP="00373FD7">
      <w:pPr>
        <w:pStyle w:val="af"/>
        <w:numPr>
          <w:ilvl w:val="0"/>
          <w:numId w:val="33"/>
        </w:numPr>
        <w:tabs>
          <w:tab w:val="left" w:pos="1134"/>
        </w:tabs>
        <w:spacing w:after="0" w:line="240" w:lineRule="auto"/>
        <w:ind w:left="0" w:firstLine="709"/>
        <w:rPr>
          <w:rFonts w:ascii="Times New Roman" w:hAnsi="Times New Roman"/>
          <w:sz w:val="28"/>
          <w:szCs w:val="28"/>
        </w:rPr>
      </w:pPr>
      <w:r w:rsidRPr="00373FD7">
        <w:rPr>
          <w:rFonts w:ascii="Times New Roman" w:hAnsi="Times New Roman"/>
          <w:sz w:val="28"/>
          <w:szCs w:val="28"/>
        </w:rPr>
        <w:t>значимые для разработки и реализации ООП ДО характеристики.</w:t>
      </w:r>
    </w:p>
    <w:p w:rsidR="00373FD7" w:rsidRDefault="00373FD7" w:rsidP="00373FD7">
      <w:pPr>
        <w:ind w:firstLine="709"/>
        <w:jc w:val="both"/>
        <w:rPr>
          <w:bCs/>
          <w:sz w:val="28"/>
          <w:szCs w:val="28"/>
        </w:rPr>
      </w:pPr>
      <w:r>
        <w:rPr>
          <w:sz w:val="28"/>
          <w:szCs w:val="28"/>
        </w:rPr>
        <w:t>Предлагаем алгоритм написания пояснительной записки</w:t>
      </w:r>
      <w:r w:rsidR="001D0690">
        <w:rPr>
          <w:sz w:val="28"/>
          <w:szCs w:val="28"/>
        </w:rPr>
        <w:t xml:space="preserve"> (таблица 2)</w:t>
      </w:r>
      <w:r>
        <w:rPr>
          <w:sz w:val="28"/>
          <w:szCs w:val="28"/>
        </w:rPr>
        <w:t>.</w:t>
      </w:r>
    </w:p>
    <w:p w:rsidR="001D0690" w:rsidRDefault="001D0690" w:rsidP="001D0690">
      <w:pPr>
        <w:jc w:val="right"/>
        <w:rPr>
          <w:sz w:val="24"/>
          <w:szCs w:val="28"/>
        </w:rPr>
      </w:pPr>
    </w:p>
    <w:p w:rsidR="001D0690" w:rsidRDefault="001D0690" w:rsidP="001D0690">
      <w:pPr>
        <w:jc w:val="right"/>
        <w:rPr>
          <w:sz w:val="24"/>
          <w:szCs w:val="28"/>
        </w:rPr>
      </w:pPr>
      <w:r w:rsidRPr="001D0690">
        <w:rPr>
          <w:sz w:val="24"/>
          <w:szCs w:val="28"/>
        </w:rPr>
        <w:t>Таблица 2</w:t>
      </w:r>
    </w:p>
    <w:p w:rsidR="001D0690" w:rsidRPr="001D0690" w:rsidRDefault="001D0690" w:rsidP="001D0690">
      <w:pPr>
        <w:jc w:val="right"/>
        <w:rPr>
          <w:sz w:val="24"/>
          <w:szCs w:val="28"/>
        </w:rPr>
      </w:pPr>
    </w:p>
    <w:tbl>
      <w:tblPr>
        <w:tblStyle w:val="ad"/>
        <w:tblW w:w="9605" w:type="dxa"/>
        <w:tblLayout w:type="fixed"/>
        <w:tblLook w:val="04A0" w:firstRow="1" w:lastRow="0" w:firstColumn="1" w:lastColumn="0" w:noHBand="0" w:noVBand="1"/>
      </w:tblPr>
      <w:tblGrid>
        <w:gridCol w:w="1809"/>
        <w:gridCol w:w="2409"/>
        <w:gridCol w:w="5387"/>
      </w:tblGrid>
      <w:tr w:rsidR="001D0690" w:rsidTr="00F37E83">
        <w:tc>
          <w:tcPr>
            <w:tcW w:w="9605" w:type="dxa"/>
            <w:gridSpan w:val="3"/>
          </w:tcPr>
          <w:p w:rsidR="001D0690" w:rsidRPr="001D0690" w:rsidRDefault="001D0690" w:rsidP="001D0690">
            <w:pPr>
              <w:jc w:val="center"/>
              <w:rPr>
                <w:sz w:val="28"/>
                <w:szCs w:val="28"/>
              </w:rPr>
            </w:pPr>
            <w:r w:rsidRPr="001D0690">
              <w:rPr>
                <w:sz w:val="28"/>
                <w:szCs w:val="28"/>
              </w:rPr>
              <w:t>Пояснительная записка</w:t>
            </w:r>
          </w:p>
        </w:tc>
      </w:tr>
      <w:tr w:rsidR="001D0690" w:rsidTr="00F37E83">
        <w:tc>
          <w:tcPr>
            <w:tcW w:w="1809" w:type="dxa"/>
          </w:tcPr>
          <w:p w:rsidR="001D0690" w:rsidRPr="00814A62" w:rsidRDefault="001D0690" w:rsidP="00F37E83">
            <w:pPr>
              <w:jc w:val="both"/>
              <w:rPr>
                <w:i/>
                <w:sz w:val="28"/>
                <w:szCs w:val="28"/>
              </w:rPr>
            </w:pPr>
            <w:r>
              <w:rPr>
                <w:i/>
                <w:sz w:val="28"/>
                <w:szCs w:val="28"/>
              </w:rPr>
              <w:t>1.Общие сведения</w:t>
            </w:r>
          </w:p>
        </w:tc>
        <w:tc>
          <w:tcPr>
            <w:tcW w:w="2409" w:type="dxa"/>
          </w:tcPr>
          <w:p w:rsidR="001D0690" w:rsidRDefault="001D0690" w:rsidP="007C4FAB">
            <w:pPr>
              <w:jc w:val="both"/>
              <w:rPr>
                <w:sz w:val="28"/>
                <w:szCs w:val="28"/>
              </w:rPr>
            </w:pPr>
            <w:r>
              <w:rPr>
                <w:i/>
                <w:sz w:val="28"/>
                <w:szCs w:val="28"/>
              </w:rPr>
              <w:t>Что составило основу</w:t>
            </w:r>
            <w:r w:rsidRPr="00814A62">
              <w:rPr>
                <w:i/>
                <w:sz w:val="28"/>
                <w:szCs w:val="28"/>
              </w:rPr>
              <w:t xml:space="preserve"> ООП</w:t>
            </w:r>
            <w:r w:rsidR="007C4FAB">
              <w:rPr>
                <w:i/>
                <w:sz w:val="28"/>
                <w:szCs w:val="28"/>
              </w:rPr>
              <w:t xml:space="preserve"> ДО</w:t>
            </w:r>
            <w:r w:rsidRPr="00814A62">
              <w:rPr>
                <w:i/>
                <w:sz w:val="28"/>
                <w:szCs w:val="28"/>
              </w:rPr>
              <w:t>?</w:t>
            </w:r>
            <w:r>
              <w:rPr>
                <w:i/>
                <w:sz w:val="28"/>
                <w:szCs w:val="28"/>
              </w:rPr>
              <w:t xml:space="preserve"> </w:t>
            </w:r>
          </w:p>
        </w:tc>
        <w:tc>
          <w:tcPr>
            <w:tcW w:w="5387" w:type="dxa"/>
          </w:tcPr>
          <w:p w:rsidR="001D0690" w:rsidRDefault="001D0690" w:rsidP="00F37E83">
            <w:pPr>
              <w:jc w:val="both"/>
              <w:rPr>
                <w:sz w:val="28"/>
                <w:szCs w:val="28"/>
              </w:rPr>
            </w:pPr>
            <w:r>
              <w:rPr>
                <w:sz w:val="28"/>
                <w:szCs w:val="28"/>
              </w:rPr>
              <w:t>Основная образовательная программа дошкольного образования МДОУ «Детский сад № 5 «</w:t>
            </w:r>
            <w:r w:rsidR="007C4FAB">
              <w:rPr>
                <w:sz w:val="28"/>
                <w:szCs w:val="28"/>
              </w:rPr>
              <w:t>_______</w:t>
            </w:r>
            <w:r>
              <w:rPr>
                <w:sz w:val="28"/>
                <w:szCs w:val="28"/>
              </w:rPr>
              <w:t xml:space="preserve">» п. </w:t>
            </w:r>
            <w:r w:rsidR="007C4FAB">
              <w:rPr>
                <w:sz w:val="28"/>
                <w:szCs w:val="28"/>
              </w:rPr>
              <w:t>_________</w:t>
            </w:r>
            <w:r>
              <w:rPr>
                <w:sz w:val="28"/>
                <w:szCs w:val="28"/>
              </w:rPr>
              <w:t xml:space="preserve"> Саратовского района (Далее – Программа) разработана в соответствии с федеральным государственным образовательным стандартом дошкольного образования и </w:t>
            </w:r>
            <w:r w:rsidRPr="007C4FAB">
              <w:rPr>
                <w:sz w:val="28"/>
                <w:szCs w:val="28"/>
              </w:rPr>
              <w:t xml:space="preserve">с учетом ________________ </w:t>
            </w:r>
            <w:r w:rsidRPr="007C4FAB">
              <w:rPr>
                <w:i/>
                <w:sz w:val="28"/>
                <w:szCs w:val="28"/>
              </w:rPr>
              <w:t>(программы, по которой работает учреждение)</w:t>
            </w:r>
            <w:r w:rsidRPr="007C4FAB">
              <w:rPr>
                <w:sz w:val="28"/>
                <w:szCs w:val="28"/>
              </w:rPr>
              <w:t>.</w:t>
            </w:r>
          </w:p>
          <w:p w:rsidR="001D0690" w:rsidRDefault="001D0690" w:rsidP="00F37E83">
            <w:pPr>
              <w:jc w:val="both"/>
              <w:rPr>
                <w:sz w:val="28"/>
                <w:szCs w:val="28"/>
              </w:rPr>
            </w:pPr>
          </w:p>
        </w:tc>
      </w:tr>
      <w:tr w:rsidR="001D0690" w:rsidTr="00F37E83">
        <w:tc>
          <w:tcPr>
            <w:tcW w:w="1809" w:type="dxa"/>
          </w:tcPr>
          <w:p w:rsidR="001D0690" w:rsidRPr="00814A62" w:rsidRDefault="001D0690" w:rsidP="00F37E83">
            <w:pPr>
              <w:jc w:val="both"/>
              <w:rPr>
                <w:i/>
                <w:sz w:val="28"/>
                <w:szCs w:val="28"/>
              </w:rPr>
            </w:pPr>
          </w:p>
        </w:tc>
        <w:tc>
          <w:tcPr>
            <w:tcW w:w="2409" w:type="dxa"/>
          </w:tcPr>
          <w:p w:rsidR="001D0690" w:rsidRDefault="001D0690" w:rsidP="007C4FAB">
            <w:pPr>
              <w:jc w:val="both"/>
              <w:rPr>
                <w:sz w:val="28"/>
                <w:szCs w:val="28"/>
              </w:rPr>
            </w:pPr>
            <w:r>
              <w:rPr>
                <w:i/>
                <w:sz w:val="28"/>
                <w:szCs w:val="28"/>
              </w:rPr>
              <w:t>Какие норма-тивные документы учитывались при разработке ООП</w:t>
            </w:r>
            <w:r w:rsidR="007C4FAB">
              <w:rPr>
                <w:i/>
                <w:sz w:val="28"/>
                <w:szCs w:val="28"/>
              </w:rPr>
              <w:t xml:space="preserve"> ДО</w:t>
            </w:r>
            <w:r>
              <w:rPr>
                <w:i/>
                <w:sz w:val="28"/>
                <w:szCs w:val="28"/>
              </w:rPr>
              <w:t>?</w:t>
            </w:r>
            <w:r w:rsidRPr="00FE66C7">
              <w:rPr>
                <w:b/>
                <w:i/>
                <w:sz w:val="28"/>
                <w:szCs w:val="28"/>
              </w:rPr>
              <w:t xml:space="preserve"> </w:t>
            </w:r>
          </w:p>
        </w:tc>
        <w:tc>
          <w:tcPr>
            <w:tcW w:w="5387" w:type="dxa"/>
          </w:tcPr>
          <w:p w:rsidR="001D0690" w:rsidRDefault="001D0690" w:rsidP="00F37E83">
            <w:pPr>
              <w:jc w:val="both"/>
              <w:rPr>
                <w:sz w:val="28"/>
                <w:szCs w:val="28"/>
              </w:rPr>
            </w:pPr>
            <w:r>
              <w:rPr>
                <w:sz w:val="28"/>
                <w:szCs w:val="28"/>
              </w:rPr>
              <w:t>При разработке Программы учитывались следующие нормативные документы</w:t>
            </w:r>
            <w:r w:rsidR="007C4FAB">
              <w:rPr>
                <w:sz w:val="28"/>
                <w:szCs w:val="28"/>
              </w:rPr>
              <w:t xml:space="preserve">:  </w:t>
            </w:r>
          </w:p>
          <w:p w:rsidR="001D0690" w:rsidRDefault="007C4FAB" w:rsidP="00F37E83">
            <w:pPr>
              <w:jc w:val="both"/>
              <w:rPr>
                <w:sz w:val="28"/>
                <w:szCs w:val="28"/>
              </w:rPr>
            </w:pPr>
            <w:r>
              <w:rPr>
                <w:sz w:val="28"/>
                <w:szCs w:val="28"/>
              </w:rPr>
              <w:t>_______________________________________________________________________</w:t>
            </w:r>
          </w:p>
        </w:tc>
      </w:tr>
      <w:tr w:rsidR="001D0690" w:rsidTr="00F37E83">
        <w:tc>
          <w:tcPr>
            <w:tcW w:w="9605" w:type="dxa"/>
            <w:gridSpan w:val="3"/>
          </w:tcPr>
          <w:p w:rsidR="00F37E83" w:rsidRDefault="001D0690" w:rsidP="00F37E83">
            <w:pPr>
              <w:pStyle w:val="ae"/>
              <w:jc w:val="both"/>
              <w:rPr>
                <w:sz w:val="28"/>
              </w:rPr>
            </w:pPr>
            <w:r>
              <w:rPr>
                <w:sz w:val="28"/>
              </w:rPr>
              <w:t>Программа задает основные принципы, подходы, цели и задачи, которыми руководствуется педагогический коллектив дошкольной образовательной организации в соответствии с требованиями ФГОС</w:t>
            </w:r>
            <w:r w:rsidR="007C4FAB">
              <w:rPr>
                <w:sz w:val="28"/>
              </w:rPr>
              <w:t xml:space="preserve"> ДО</w:t>
            </w:r>
            <w:r>
              <w:rPr>
                <w:sz w:val="28"/>
              </w:rPr>
              <w:t xml:space="preserve"> и социальным заказом родителей и общества, принимающих гуманистическую парадигму </w:t>
            </w:r>
            <w:r>
              <w:rPr>
                <w:sz w:val="28"/>
              </w:rPr>
              <w:lastRenderedPageBreak/>
              <w:t>дошкольного воспитания и образова</w:t>
            </w:r>
            <w:r w:rsidR="00F37E83">
              <w:rPr>
                <w:sz w:val="28"/>
              </w:rPr>
              <w:t>ния</w:t>
            </w:r>
          </w:p>
          <w:p w:rsidR="001D0690" w:rsidRPr="00FE66C7" w:rsidRDefault="001D0690" w:rsidP="00F37E83">
            <w:pPr>
              <w:pStyle w:val="ae"/>
              <w:jc w:val="both"/>
              <w:rPr>
                <w:sz w:val="28"/>
              </w:rPr>
            </w:pPr>
            <w:r>
              <w:rPr>
                <w:sz w:val="28"/>
              </w:rPr>
              <w:t xml:space="preserve"> </w:t>
            </w:r>
          </w:p>
        </w:tc>
      </w:tr>
      <w:tr w:rsidR="001D0690" w:rsidTr="00F37E83">
        <w:tc>
          <w:tcPr>
            <w:tcW w:w="1809" w:type="dxa"/>
          </w:tcPr>
          <w:p w:rsidR="001D0690" w:rsidRPr="005B262C" w:rsidRDefault="001D0690" w:rsidP="00F37E83">
            <w:pPr>
              <w:jc w:val="both"/>
              <w:rPr>
                <w:i/>
                <w:sz w:val="28"/>
                <w:szCs w:val="28"/>
              </w:rPr>
            </w:pPr>
            <w:r w:rsidRPr="005B262C">
              <w:rPr>
                <w:i/>
                <w:sz w:val="28"/>
                <w:szCs w:val="28"/>
              </w:rPr>
              <w:lastRenderedPageBreak/>
              <w:t>2. Цели и задачи реализации Программы</w:t>
            </w:r>
          </w:p>
        </w:tc>
        <w:tc>
          <w:tcPr>
            <w:tcW w:w="2409" w:type="dxa"/>
          </w:tcPr>
          <w:p w:rsidR="001D0690" w:rsidRPr="005B262C" w:rsidRDefault="001D0690" w:rsidP="00F37E83">
            <w:pPr>
              <w:jc w:val="both"/>
              <w:rPr>
                <w:i/>
                <w:sz w:val="28"/>
                <w:szCs w:val="28"/>
              </w:rPr>
            </w:pPr>
            <w:r w:rsidRPr="005B262C">
              <w:rPr>
                <w:i/>
                <w:sz w:val="28"/>
                <w:szCs w:val="28"/>
              </w:rPr>
              <w:t xml:space="preserve"> Какова цель реализации программы?</w:t>
            </w:r>
          </w:p>
          <w:p w:rsidR="001D0690" w:rsidRDefault="001D0690" w:rsidP="00F37E83">
            <w:pPr>
              <w:jc w:val="both"/>
              <w:rPr>
                <w:i/>
                <w:sz w:val="28"/>
                <w:szCs w:val="28"/>
              </w:rPr>
            </w:pPr>
            <w:r w:rsidRPr="005B262C">
              <w:rPr>
                <w:i/>
                <w:sz w:val="28"/>
                <w:szCs w:val="28"/>
              </w:rPr>
              <w:t>Через какие задачи планируется достижение цели?</w:t>
            </w:r>
          </w:p>
          <w:p w:rsidR="001D0690" w:rsidRPr="00FE66C7" w:rsidRDefault="001D0690" w:rsidP="00F37E83">
            <w:pPr>
              <w:jc w:val="both"/>
              <w:rPr>
                <w:b/>
                <w:i/>
                <w:sz w:val="28"/>
                <w:szCs w:val="28"/>
              </w:rPr>
            </w:pPr>
          </w:p>
        </w:tc>
        <w:tc>
          <w:tcPr>
            <w:tcW w:w="5387" w:type="dxa"/>
          </w:tcPr>
          <w:p w:rsidR="001D0690" w:rsidRPr="005B262C" w:rsidRDefault="001D0690" w:rsidP="007C4FAB">
            <w:pPr>
              <w:ind w:firstLine="724"/>
              <w:jc w:val="both"/>
              <w:rPr>
                <w:sz w:val="28"/>
                <w:szCs w:val="28"/>
              </w:rPr>
            </w:pPr>
            <w:r w:rsidRPr="005B262C">
              <w:rPr>
                <w:sz w:val="28"/>
                <w:szCs w:val="28"/>
              </w:rPr>
              <w:t>ЦЕЛЬ (</w:t>
            </w:r>
            <w:r w:rsidRPr="005B262C">
              <w:rPr>
                <w:i/>
                <w:sz w:val="28"/>
                <w:szCs w:val="28"/>
              </w:rPr>
              <w:t>п.п. 2.1)</w:t>
            </w:r>
            <w:r w:rsidRPr="005B262C">
              <w:rPr>
                <w:sz w:val="28"/>
                <w:szCs w:val="28"/>
              </w:rPr>
              <w:t>: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p>
          <w:p w:rsidR="001D0690" w:rsidRPr="005B262C" w:rsidRDefault="001D0690" w:rsidP="007C4FAB">
            <w:pPr>
              <w:ind w:firstLine="724"/>
              <w:jc w:val="both"/>
              <w:rPr>
                <w:sz w:val="28"/>
                <w:szCs w:val="28"/>
              </w:rPr>
            </w:pPr>
            <w:r w:rsidRPr="005B262C">
              <w:rPr>
                <w:sz w:val="28"/>
                <w:szCs w:val="28"/>
              </w:rPr>
              <w:t>ЗАДАЧИ (п.п.</w:t>
            </w:r>
            <w:r w:rsidRPr="005B262C">
              <w:rPr>
                <w:i/>
                <w:sz w:val="28"/>
                <w:szCs w:val="28"/>
              </w:rPr>
              <w:t>1.6)</w:t>
            </w:r>
            <w:r w:rsidRPr="005B262C">
              <w:rPr>
                <w:sz w:val="28"/>
                <w:szCs w:val="28"/>
              </w:rPr>
              <w:t xml:space="preserve">: </w:t>
            </w:r>
          </w:p>
          <w:p w:rsidR="001D0690" w:rsidRDefault="001D0690" w:rsidP="007C4FAB">
            <w:pPr>
              <w:pStyle w:val="ae"/>
              <w:widowControl w:val="0"/>
              <w:numPr>
                <w:ilvl w:val="0"/>
                <w:numId w:val="36"/>
              </w:numPr>
              <w:tabs>
                <w:tab w:val="clear" w:pos="1080"/>
                <w:tab w:val="num" w:pos="601"/>
              </w:tabs>
              <w:suppressAutoHyphens/>
              <w:spacing w:after="0"/>
              <w:ind w:left="0" w:hanging="284"/>
              <w:jc w:val="both"/>
              <w:rPr>
                <w:sz w:val="28"/>
              </w:rPr>
            </w:pPr>
            <w:r>
              <w:rPr>
                <w:sz w:val="28"/>
              </w:rPr>
              <w:t>сохранение и укрепление  физического и психического здоровья детей, а так же формирование ценности здорового образа жизни;</w:t>
            </w:r>
          </w:p>
          <w:p w:rsidR="001D0690" w:rsidRDefault="001D0690" w:rsidP="007C4FAB">
            <w:pPr>
              <w:pStyle w:val="ae"/>
              <w:widowControl w:val="0"/>
              <w:numPr>
                <w:ilvl w:val="0"/>
                <w:numId w:val="36"/>
              </w:numPr>
              <w:tabs>
                <w:tab w:val="clear" w:pos="1080"/>
                <w:tab w:val="num" w:pos="601"/>
              </w:tabs>
              <w:suppressAutoHyphens/>
              <w:spacing w:after="0"/>
              <w:ind w:left="0" w:hanging="284"/>
              <w:jc w:val="both"/>
              <w:rPr>
                <w:sz w:val="28"/>
              </w:rPr>
            </w:pPr>
            <w:r>
              <w:rPr>
                <w:sz w:val="28"/>
              </w:rPr>
              <w:t>предоставление равных возможностей для полноценного развития каждого ребенка;</w:t>
            </w:r>
          </w:p>
          <w:p w:rsidR="001D0690" w:rsidRDefault="001D0690" w:rsidP="007C4FAB">
            <w:pPr>
              <w:pStyle w:val="ae"/>
              <w:widowControl w:val="0"/>
              <w:numPr>
                <w:ilvl w:val="0"/>
                <w:numId w:val="36"/>
              </w:numPr>
              <w:tabs>
                <w:tab w:val="clear" w:pos="1080"/>
                <w:tab w:val="num" w:pos="601"/>
              </w:tabs>
              <w:suppressAutoHyphens/>
              <w:spacing w:after="0"/>
              <w:ind w:left="0" w:hanging="284"/>
              <w:jc w:val="both"/>
              <w:rPr>
                <w:sz w:val="28"/>
              </w:rPr>
            </w:pPr>
            <w:r>
              <w:rPr>
                <w:sz w:val="28"/>
              </w:rPr>
              <w:t>развитие физических, интеллектуальных, нравственных, эстетических, творческих способностей детей, их стремление к саморазвитию;</w:t>
            </w:r>
          </w:p>
          <w:p w:rsidR="001D0690" w:rsidRDefault="001D0690" w:rsidP="007C4FAB">
            <w:pPr>
              <w:pStyle w:val="ae"/>
              <w:widowControl w:val="0"/>
              <w:numPr>
                <w:ilvl w:val="0"/>
                <w:numId w:val="36"/>
              </w:numPr>
              <w:tabs>
                <w:tab w:val="clear" w:pos="1080"/>
                <w:tab w:val="num" w:pos="601"/>
              </w:tabs>
              <w:suppressAutoHyphens/>
              <w:spacing w:after="0"/>
              <w:ind w:left="0" w:hanging="284"/>
              <w:jc w:val="both"/>
              <w:rPr>
                <w:sz w:val="28"/>
              </w:rPr>
            </w:pPr>
            <w:r>
              <w:rPr>
                <w:sz w:val="28"/>
              </w:rPr>
              <w:t>поддержка и развитие детской инициативности и самостоятельности в познавательной, коммуникативной и творческой деятельности;</w:t>
            </w:r>
          </w:p>
          <w:p w:rsidR="001D0690" w:rsidRDefault="001D0690" w:rsidP="007C4FAB">
            <w:pPr>
              <w:pStyle w:val="ae"/>
              <w:widowControl w:val="0"/>
              <w:numPr>
                <w:ilvl w:val="0"/>
                <w:numId w:val="36"/>
              </w:numPr>
              <w:tabs>
                <w:tab w:val="clear" w:pos="1080"/>
                <w:tab w:val="num" w:pos="601"/>
              </w:tabs>
              <w:suppressAutoHyphens/>
              <w:spacing w:after="0"/>
              <w:ind w:left="0" w:hanging="284"/>
              <w:jc w:val="both"/>
              <w:rPr>
                <w:sz w:val="28"/>
              </w:rPr>
            </w:pPr>
            <w:r>
              <w:rPr>
                <w:sz w:val="28"/>
              </w:rPr>
              <w:t>формирование общей культуры воспитанников, прежде всего – культуры доброжелательных и уважительных отношений между людьми;</w:t>
            </w:r>
          </w:p>
          <w:p w:rsidR="001D0690" w:rsidRDefault="001D0690" w:rsidP="007C4FAB">
            <w:pPr>
              <w:pStyle w:val="ae"/>
              <w:widowControl w:val="0"/>
              <w:numPr>
                <w:ilvl w:val="0"/>
                <w:numId w:val="37"/>
              </w:numPr>
              <w:tabs>
                <w:tab w:val="num" w:pos="601"/>
              </w:tabs>
              <w:suppressAutoHyphens/>
              <w:spacing w:after="0"/>
              <w:ind w:left="0" w:hanging="284"/>
              <w:jc w:val="both"/>
              <w:rPr>
                <w:sz w:val="28"/>
              </w:rPr>
            </w:pPr>
            <w:r>
              <w:rPr>
                <w:sz w:val="28"/>
              </w:rPr>
              <w:t>формирование предпосылок учебной деятельности (у детей старшего дошкольного возраста), необходимых и достаточных для успешного решения ими задач начального общего образования;</w:t>
            </w:r>
          </w:p>
          <w:p w:rsidR="001D0690" w:rsidRPr="005355B0" w:rsidRDefault="001D0690" w:rsidP="007C4FAB">
            <w:pPr>
              <w:pStyle w:val="ae"/>
              <w:widowControl w:val="0"/>
              <w:numPr>
                <w:ilvl w:val="0"/>
                <w:numId w:val="37"/>
              </w:numPr>
              <w:tabs>
                <w:tab w:val="num" w:pos="601"/>
              </w:tabs>
              <w:suppressAutoHyphens/>
              <w:spacing w:after="0"/>
              <w:ind w:left="0" w:hanging="284"/>
              <w:jc w:val="both"/>
              <w:rPr>
                <w:sz w:val="28"/>
              </w:rPr>
            </w:pPr>
            <w:r w:rsidRPr="005355B0">
              <w:rPr>
                <w:sz w:val="28"/>
              </w:rPr>
              <w:t>вариативность</w:t>
            </w:r>
            <w:r>
              <w:rPr>
                <w:sz w:val="28"/>
              </w:rPr>
              <w:t> </w:t>
            </w:r>
            <w:r w:rsidRPr="005355B0">
              <w:rPr>
                <w:sz w:val="28"/>
              </w:rPr>
              <w:t>использования образовательного материала, позволяющая развивать творчество в соответствии с интересами и наклонностями каждого ребенка</w:t>
            </w:r>
          </w:p>
          <w:p w:rsidR="001D0690" w:rsidRDefault="001D0690" w:rsidP="007C4FAB">
            <w:pPr>
              <w:pStyle w:val="ae"/>
              <w:widowControl w:val="0"/>
              <w:numPr>
                <w:ilvl w:val="0"/>
                <w:numId w:val="37"/>
              </w:numPr>
              <w:tabs>
                <w:tab w:val="num" w:pos="601"/>
              </w:tabs>
              <w:suppressAutoHyphens/>
              <w:spacing w:after="0"/>
              <w:ind w:left="0" w:hanging="284"/>
              <w:jc w:val="both"/>
              <w:rPr>
                <w:sz w:val="28"/>
              </w:rPr>
            </w:pPr>
            <w:r>
              <w:rPr>
                <w:sz w:val="28"/>
              </w:rPr>
              <w:t>обеспечение психолого-педагогической поддержки семьи и повышение родительской компетентности в вопросах охраны и укрепления здоровья, развития и образования детей.</w:t>
            </w:r>
          </w:p>
          <w:p w:rsidR="001D0690" w:rsidRPr="007C4FAB" w:rsidRDefault="007C4FAB" w:rsidP="007C4FAB">
            <w:pPr>
              <w:ind w:firstLine="724"/>
              <w:jc w:val="both"/>
              <w:rPr>
                <w:sz w:val="28"/>
                <w:szCs w:val="28"/>
              </w:rPr>
            </w:pPr>
            <w:r w:rsidRPr="007C4FAB">
              <w:rPr>
                <w:sz w:val="28"/>
                <w:szCs w:val="28"/>
              </w:rPr>
              <w:lastRenderedPageBreak/>
              <w:t>Ц</w:t>
            </w:r>
            <w:r w:rsidR="001D0690" w:rsidRPr="007C4FAB">
              <w:rPr>
                <w:sz w:val="28"/>
                <w:szCs w:val="28"/>
              </w:rPr>
              <w:t>ель и задачи могут быть дополнены в соответствии с реализацией приоритетного направления деятельности образовательно</w:t>
            </w:r>
            <w:r w:rsidRPr="007C4FAB">
              <w:rPr>
                <w:sz w:val="28"/>
                <w:szCs w:val="28"/>
              </w:rPr>
              <w:t>й</w:t>
            </w:r>
            <w:r w:rsidR="001D0690" w:rsidRPr="007C4FAB">
              <w:rPr>
                <w:sz w:val="28"/>
                <w:szCs w:val="28"/>
              </w:rPr>
              <w:t xml:space="preserve"> </w:t>
            </w:r>
            <w:r w:rsidRPr="007C4FAB">
              <w:rPr>
                <w:sz w:val="28"/>
                <w:szCs w:val="28"/>
              </w:rPr>
              <w:t>организации</w:t>
            </w:r>
            <w:r w:rsidR="001D0690" w:rsidRPr="007C4FAB">
              <w:rPr>
                <w:sz w:val="28"/>
                <w:szCs w:val="28"/>
              </w:rPr>
              <w:t>,</w:t>
            </w:r>
            <w:r w:rsidR="001D0690">
              <w:rPr>
                <w:i/>
                <w:sz w:val="28"/>
                <w:szCs w:val="28"/>
              </w:rPr>
              <w:t xml:space="preserve"> </w:t>
            </w:r>
            <w:r w:rsidRPr="007C4FAB">
              <w:rPr>
                <w:sz w:val="28"/>
                <w:szCs w:val="28"/>
              </w:rPr>
              <w:t xml:space="preserve">ее </w:t>
            </w:r>
            <w:r w:rsidR="001D0690" w:rsidRPr="002E460A">
              <w:rPr>
                <w:sz w:val="28"/>
                <w:szCs w:val="28"/>
              </w:rPr>
              <w:t>своеобразием (статус ДОУ, участие в проектах и пр.),</w:t>
            </w:r>
            <w:r w:rsidR="001D0690">
              <w:rPr>
                <w:sz w:val="28"/>
                <w:szCs w:val="28"/>
              </w:rPr>
              <w:t xml:space="preserve"> </w:t>
            </w:r>
            <w:r w:rsidR="001D0690" w:rsidRPr="002E460A">
              <w:rPr>
                <w:sz w:val="28"/>
                <w:szCs w:val="28"/>
              </w:rPr>
              <w:t>спецификой национальных, этнокультурных, демографических, климатических и иных условий, в которых осуществляется образовательная</w:t>
            </w:r>
            <w:r w:rsidR="001D0690">
              <w:rPr>
                <w:sz w:val="28"/>
                <w:szCs w:val="28"/>
              </w:rPr>
              <w:t xml:space="preserve"> </w:t>
            </w:r>
            <w:r w:rsidR="001D0690" w:rsidRPr="002E460A">
              <w:rPr>
                <w:sz w:val="28"/>
                <w:szCs w:val="28"/>
              </w:rPr>
              <w:t>деятельность.</w:t>
            </w:r>
          </w:p>
        </w:tc>
      </w:tr>
      <w:tr w:rsidR="001D0690" w:rsidTr="00F37E83">
        <w:tc>
          <w:tcPr>
            <w:tcW w:w="1809" w:type="dxa"/>
            <w:vMerge w:val="restart"/>
          </w:tcPr>
          <w:p w:rsidR="001D0690" w:rsidRPr="003D51E2" w:rsidRDefault="001D0690" w:rsidP="00F37E83">
            <w:pPr>
              <w:jc w:val="both"/>
              <w:rPr>
                <w:i/>
                <w:sz w:val="28"/>
                <w:szCs w:val="28"/>
              </w:rPr>
            </w:pPr>
            <w:r>
              <w:rPr>
                <w:i/>
                <w:sz w:val="28"/>
                <w:szCs w:val="28"/>
              </w:rPr>
              <w:lastRenderedPageBreak/>
              <w:t xml:space="preserve">3. </w:t>
            </w:r>
            <w:r w:rsidRPr="003D51E2">
              <w:rPr>
                <w:i/>
                <w:sz w:val="28"/>
                <w:szCs w:val="28"/>
              </w:rPr>
              <w:t>Принципы и подходы к формированию и реализации</w:t>
            </w:r>
          </w:p>
          <w:p w:rsidR="001D0690" w:rsidRPr="00622A3F" w:rsidRDefault="001D0690" w:rsidP="00F37E83">
            <w:pPr>
              <w:jc w:val="both"/>
              <w:rPr>
                <w:i/>
                <w:sz w:val="28"/>
                <w:szCs w:val="28"/>
                <w:highlight w:val="lightGray"/>
              </w:rPr>
            </w:pPr>
            <w:r w:rsidRPr="003D51E2">
              <w:rPr>
                <w:i/>
                <w:sz w:val="28"/>
                <w:szCs w:val="28"/>
              </w:rPr>
              <w:t>Программы</w:t>
            </w:r>
          </w:p>
        </w:tc>
        <w:tc>
          <w:tcPr>
            <w:tcW w:w="2409" w:type="dxa"/>
            <w:vMerge w:val="restart"/>
          </w:tcPr>
          <w:p w:rsidR="001D0690" w:rsidRDefault="001D0690" w:rsidP="00F37E83">
            <w:pPr>
              <w:ind w:firstLine="175"/>
              <w:jc w:val="both"/>
              <w:rPr>
                <w:sz w:val="28"/>
                <w:szCs w:val="28"/>
              </w:rPr>
            </w:pPr>
            <w:r>
              <w:rPr>
                <w:i/>
                <w:sz w:val="28"/>
                <w:szCs w:val="28"/>
              </w:rPr>
              <w:t>С учётом каких принципов и подходов строится Программа?</w:t>
            </w:r>
            <w:r w:rsidRPr="002E460A">
              <w:rPr>
                <w:sz w:val="28"/>
                <w:szCs w:val="28"/>
              </w:rPr>
              <w:t xml:space="preserve"> </w:t>
            </w:r>
          </w:p>
          <w:p w:rsidR="001D0690" w:rsidRPr="00622A3F" w:rsidRDefault="001D0690" w:rsidP="007C4FAB">
            <w:pPr>
              <w:ind w:firstLine="175"/>
              <w:jc w:val="both"/>
              <w:rPr>
                <w:i/>
                <w:sz w:val="28"/>
                <w:szCs w:val="28"/>
                <w:highlight w:val="lightGray"/>
              </w:rPr>
            </w:pPr>
          </w:p>
        </w:tc>
        <w:tc>
          <w:tcPr>
            <w:tcW w:w="5387" w:type="dxa"/>
          </w:tcPr>
          <w:p w:rsidR="001D0690" w:rsidRDefault="001D0690" w:rsidP="007C4FAB">
            <w:pPr>
              <w:ind w:firstLine="724"/>
              <w:jc w:val="both"/>
              <w:rPr>
                <w:sz w:val="28"/>
                <w:szCs w:val="28"/>
              </w:rPr>
            </w:pPr>
            <w:r w:rsidRPr="00E7601A">
              <w:rPr>
                <w:sz w:val="28"/>
                <w:szCs w:val="28"/>
              </w:rPr>
              <w:t xml:space="preserve">Программа разработана на основе </w:t>
            </w:r>
            <w:r w:rsidR="007C4FAB">
              <w:rPr>
                <w:sz w:val="28"/>
                <w:szCs w:val="28"/>
              </w:rPr>
              <w:t>следующих принципов:</w:t>
            </w:r>
          </w:p>
          <w:p w:rsidR="007C4FAB" w:rsidRDefault="007C4FAB" w:rsidP="007C4FAB">
            <w:pPr>
              <w:ind w:firstLine="34"/>
              <w:jc w:val="both"/>
              <w:rPr>
                <w:sz w:val="28"/>
                <w:szCs w:val="28"/>
              </w:rPr>
            </w:pPr>
            <w:r>
              <w:rPr>
                <w:sz w:val="28"/>
                <w:szCs w:val="28"/>
              </w:rPr>
              <w:t>______________________________________________________________________</w:t>
            </w:r>
          </w:p>
          <w:p w:rsidR="007C4FAB" w:rsidRPr="00622A3F" w:rsidRDefault="007C4FAB" w:rsidP="007C4FAB">
            <w:pPr>
              <w:ind w:firstLine="724"/>
              <w:jc w:val="both"/>
              <w:rPr>
                <w:sz w:val="28"/>
                <w:szCs w:val="28"/>
                <w:highlight w:val="lightGray"/>
              </w:rPr>
            </w:pPr>
          </w:p>
        </w:tc>
      </w:tr>
      <w:tr w:rsidR="001D0690" w:rsidTr="00F37E83">
        <w:tc>
          <w:tcPr>
            <w:tcW w:w="1809" w:type="dxa"/>
            <w:vMerge/>
          </w:tcPr>
          <w:p w:rsidR="001D0690" w:rsidRDefault="001D0690" w:rsidP="00F37E83">
            <w:pPr>
              <w:jc w:val="both"/>
              <w:rPr>
                <w:i/>
                <w:sz w:val="28"/>
                <w:szCs w:val="28"/>
              </w:rPr>
            </w:pPr>
          </w:p>
        </w:tc>
        <w:tc>
          <w:tcPr>
            <w:tcW w:w="2409" w:type="dxa"/>
            <w:vMerge/>
          </w:tcPr>
          <w:p w:rsidR="001D0690" w:rsidRDefault="001D0690" w:rsidP="00F37E83">
            <w:pPr>
              <w:jc w:val="both"/>
              <w:rPr>
                <w:sz w:val="28"/>
                <w:szCs w:val="28"/>
              </w:rPr>
            </w:pPr>
          </w:p>
        </w:tc>
        <w:tc>
          <w:tcPr>
            <w:tcW w:w="5387" w:type="dxa"/>
          </w:tcPr>
          <w:p w:rsidR="007C4FAB" w:rsidRDefault="007C4FAB" w:rsidP="00F37E83">
            <w:pPr>
              <w:ind w:firstLine="724"/>
              <w:jc w:val="both"/>
              <w:rPr>
                <w:sz w:val="28"/>
                <w:szCs w:val="28"/>
              </w:rPr>
            </w:pPr>
          </w:p>
          <w:p w:rsidR="007C4FAB" w:rsidRDefault="001D0690" w:rsidP="00F37E83">
            <w:pPr>
              <w:ind w:firstLine="724"/>
              <w:jc w:val="both"/>
              <w:rPr>
                <w:sz w:val="28"/>
                <w:szCs w:val="28"/>
              </w:rPr>
            </w:pPr>
            <w:r>
              <w:rPr>
                <w:sz w:val="28"/>
                <w:szCs w:val="28"/>
              </w:rPr>
              <w:t xml:space="preserve">Принципы ДО, которые </w:t>
            </w:r>
            <w:r w:rsidR="007C4FAB">
              <w:rPr>
                <w:sz w:val="28"/>
                <w:szCs w:val="28"/>
              </w:rPr>
              <w:t>сформулированы в</w:t>
            </w:r>
            <w:r>
              <w:rPr>
                <w:sz w:val="28"/>
                <w:szCs w:val="28"/>
              </w:rPr>
              <w:t xml:space="preserve"> Стандарт</w:t>
            </w:r>
            <w:r w:rsidR="007C4FAB">
              <w:rPr>
                <w:sz w:val="28"/>
                <w:szCs w:val="28"/>
              </w:rPr>
              <w:t>е</w:t>
            </w:r>
            <w:r>
              <w:rPr>
                <w:sz w:val="28"/>
                <w:szCs w:val="28"/>
              </w:rPr>
              <w:t>, мы можем дополнить принципами, которые вытекают из дошкольной педагогики и возрастной психологии и с учетом которых строится образовательный процесс в ДОО</w:t>
            </w:r>
            <w:r w:rsidR="007C4FAB">
              <w:rPr>
                <w:sz w:val="28"/>
                <w:szCs w:val="28"/>
              </w:rPr>
              <w:t xml:space="preserve">; с учетом программ, по которым работает образовательная организация. </w:t>
            </w:r>
          </w:p>
          <w:p w:rsidR="001D0690" w:rsidRDefault="007C4FAB" w:rsidP="00F37E83">
            <w:pPr>
              <w:ind w:firstLine="724"/>
              <w:jc w:val="both"/>
              <w:rPr>
                <w:sz w:val="28"/>
                <w:szCs w:val="28"/>
              </w:rPr>
            </w:pPr>
            <w:r>
              <w:rPr>
                <w:sz w:val="28"/>
                <w:szCs w:val="28"/>
              </w:rPr>
              <w:t>Главное, чтобы выбранные принципы и подходы к организации образовательного процесса не ы противоречили Стандарту.</w:t>
            </w:r>
          </w:p>
          <w:p w:rsidR="001D0690" w:rsidRPr="00341B64" w:rsidRDefault="001D0690" w:rsidP="00F37E83">
            <w:pPr>
              <w:ind w:firstLine="724"/>
              <w:jc w:val="both"/>
              <w:rPr>
                <w:sz w:val="28"/>
                <w:szCs w:val="28"/>
              </w:rPr>
            </w:pPr>
          </w:p>
        </w:tc>
      </w:tr>
      <w:tr w:rsidR="00132AF1" w:rsidTr="00F37E83">
        <w:tc>
          <w:tcPr>
            <w:tcW w:w="1809" w:type="dxa"/>
          </w:tcPr>
          <w:p w:rsidR="00132AF1" w:rsidRPr="00F37E83" w:rsidRDefault="00132AF1" w:rsidP="00F37E83">
            <w:pPr>
              <w:pStyle w:val="af"/>
              <w:numPr>
                <w:ilvl w:val="0"/>
                <w:numId w:val="39"/>
              </w:numPr>
              <w:tabs>
                <w:tab w:val="left" w:pos="284"/>
              </w:tabs>
              <w:spacing w:after="0" w:line="240" w:lineRule="auto"/>
              <w:ind w:left="0" w:firstLine="0"/>
              <w:jc w:val="both"/>
              <w:rPr>
                <w:rFonts w:ascii="Times New Roman" w:hAnsi="Times New Roman"/>
                <w:i/>
                <w:sz w:val="28"/>
                <w:szCs w:val="28"/>
              </w:rPr>
            </w:pPr>
            <w:r w:rsidRPr="00F37E83">
              <w:rPr>
                <w:rFonts w:ascii="Times New Roman" w:hAnsi="Times New Roman"/>
                <w:i/>
                <w:sz w:val="28"/>
                <w:szCs w:val="28"/>
              </w:rPr>
              <w:t>Значимые для разработки и реализации Программы характеристики</w:t>
            </w:r>
          </w:p>
        </w:tc>
        <w:tc>
          <w:tcPr>
            <w:tcW w:w="2409" w:type="dxa"/>
          </w:tcPr>
          <w:p w:rsidR="00132AF1" w:rsidRDefault="00132AF1" w:rsidP="00FE3B81">
            <w:pPr>
              <w:jc w:val="both"/>
              <w:rPr>
                <w:i/>
                <w:sz w:val="28"/>
                <w:szCs w:val="28"/>
              </w:rPr>
            </w:pPr>
            <w:r>
              <w:rPr>
                <w:i/>
                <w:sz w:val="28"/>
                <w:szCs w:val="28"/>
              </w:rPr>
              <w:t>Какой кон-тингент воспитан-ников детского сада?</w:t>
            </w:r>
          </w:p>
          <w:p w:rsidR="00132AF1" w:rsidRPr="008D3D39" w:rsidRDefault="00132AF1" w:rsidP="00FE3B81">
            <w:pPr>
              <w:jc w:val="both"/>
              <w:rPr>
                <w:b/>
                <w:sz w:val="28"/>
                <w:szCs w:val="28"/>
              </w:rPr>
            </w:pPr>
          </w:p>
        </w:tc>
        <w:tc>
          <w:tcPr>
            <w:tcW w:w="5387" w:type="dxa"/>
          </w:tcPr>
          <w:p w:rsidR="00132AF1" w:rsidRDefault="00132AF1" w:rsidP="00FE3B81">
            <w:pPr>
              <w:ind w:firstLine="601"/>
              <w:jc w:val="both"/>
              <w:rPr>
                <w:sz w:val="28"/>
                <w:szCs w:val="28"/>
              </w:rPr>
            </w:pPr>
            <w:r>
              <w:rPr>
                <w:sz w:val="28"/>
                <w:szCs w:val="28"/>
              </w:rPr>
              <w:t>Содержание Программы учитывает возрастные и индивидуальные особенности контингента детей, воспитывающихся в образовательном учреждении.</w:t>
            </w:r>
          </w:p>
          <w:p w:rsidR="00132AF1" w:rsidRPr="00A20973" w:rsidRDefault="00132AF1" w:rsidP="00FE3B81">
            <w:pPr>
              <w:ind w:firstLine="601"/>
              <w:jc w:val="both"/>
              <w:rPr>
                <w:sz w:val="28"/>
                <w:szCs w:val="28"/>
              </w:rPr>
            </w:pPr>
            <w:r w:rsidRPr="00A20973">
              <w:rPr>
                <w:i/>
                <w:sz w:val="28"/>
                <w:szCs w:val="28"/>
              </w:rPr>
              <w:t>МДОУ</w:t>
            </w:r>
            <w:r>
              <w:rPr>
                <w:sz w:val="28"/>
                <w:szCs w:val="28"/>
              </w:rPr>
              <w:t xml:space="preserve"> ….  Всего в </w:t>
            </w:r>
            <w:r w:rsidRPr="00A20973">
              <w:rPr>
                <w:i/>
                <w:sz w:val="28"/>
                <w:szCs w:val="28"/>
              </w:rPr>
              <w:t>МДОУ</w:t>
            </w:r>
            <w:r>
              <w:rPr>
                <w:sz w:val="28"/>
                <w:szCs w:val="28"/>
              </w:rPr>
              <w:t xml:space="preserve">  воспитывается … детей. Общее количество групп – … . Из них – …..</w:t>
            </w:r>
            <w:r w:rsidRPr="00F657A1">
              <w:rPr>
                <w:i/>
                <w:sz w:val="28"/>
                <w:szCs w:val="28"/>
              </w:rPr>
              <w:t xml:space="preserve">   Структура групп МДОУ (кол-во групп и кол-во детей)  и особенности контингента</w:t>
            </w:r>
            <w:r>
              <w:rPr>
                <w:i/>
                <w:sz w:val="28"/>
                <w:szCs w:val="28"/>
              </w:rPr>
              <w:t xml:space="preserve"> (основные характеристики воспитанников: возрастные и индивидуальные). </w:t>
            </w:r>
          </w:p>
        </w:tc>
      </w:tr>
      <w:tr w:rsidR="00132AF1" w:rsidTr="00F37E83">
        <w:tc>
          <w:tcPr>
            <w:tcW w:w="9605" w:type="dxa"/>
            <w:gridSpan w:val="3"/>
          </w:tcPr>
          <w:p w:rsidR="00132AF1" w:rsidRPr="00F37E83" w:rsidRDefault="00132AF1" w:rsidP="00132AF1">
            <w:pPr>
              <w:ind w:firstLine="724"/>
              <w:jc w:val="both"/>
              <w:rPr>
                <w:sz w:val="28"/>
                <w:szCs w:val="28"/>
              </w:rPr>
            </w:pPr>
            <w:r>
              <w:rPr>
                <w:sz w:val="28"/>
                <w:szCs w:val="28"/>
              </w:rPr>
              <w:t xml:space="preserve">(например, представлены </w:t>
            </w:r>
            <w:r w:rsidRPr="00F37E83">
              <w:rPr>
                <w:sz w:val="28"/>
                <w:szCs w:val="28"/>
              </w:rPr>
              <w:t xml:space="preserve">возрастные особенности развития детей раннего и дошкольного возраста, краткая информация об </w:t>
            </w:r>
            <w:r>
              <w:rPr>
                <w:sz w:val="28"/>
                <w:szCs w:val="28"/>
              </w:rPr>
              <w:t>о</w:t>
            </w:r>
            <w:r w:rsidRPr="00F37E83">
              <w:rPr>
                <w:sz w:val="28"/>
                <w:szCs w:val="28"/>
              </w:rPr>
              <w:t xml:space="preserve">рганизации и </w:t>
            </w:r>
            <w:r w:rsidRPr="00F37E83">
              <w:rPr>
                <w:sz w:val="28"/>
                <w:szCs w:val="28"/>
              </w:rPr>
              <w:lastRenderedPageBreak/>
              <w:t>возрастных группах ДОО, особенности детей, которые воспитываются в данной организации, а также информация о дополнительных образовательных услугах, если таковые имеются</w:t>
            </w:r>
            <w:r>
              <w:rPr>
                <w:sz w:val="28"/>
                <w:szCs w:val="28"/>
              </w:rPr>
              <w:t>)</w:t>
            </w:r>
          </w:p>
        </w:tc>
      </w:tr>
      <w:tr w:rsidR="00132AF1" w:rsidTr="00F37E83">
        <w:tc>
          <w:tcPr>
            <w:tcW w:w="1809" w:type="dxa"/>
          </w:tcPr>
          <w:p w:rsidR="00132AF1" w:rsidRPr="00F37E83" w:rsidRDefault="00132AF1" w:rsidP="00F37E83">
            <w:pPr>
              <w:pStyle w:val="af"/>
              <w:tabs>
                <w:tab w:val="left" w:pos="284"/>
              </w:tabs>
              <w:spacing w:after="0" w:line="240" w:lineRule="auto"/>
              <w:ind w:left="0"/>
              <w:jc w:val="both"/>
              <w:rPr>
                <w:rFonts w:ascii="Times New Roman" w:hAnsi="Times New Roman"/>
                <w:i/>
                <w:sz w:val="28"/>
                <w:szCs w:val="28"/>
              </w:rPr>
            </w:pPr>
          </w:p>
        </w:tc>
        <w:tc>
          <w:tcPr>
            <w:tcW w:w="2409" w:type="dxa"/>
          </w:tcPr>
          <w:p w:rsidR="00132AF1" w:rsidRPr="00F37E83" w:rsidRDefault="00132AF1" w:rsidP="00FE3B81">
            <w:pPr>
              <w:jc w:val="both"/>
              <w:rPr>
                <w:i/>
                <w:sz w:val="28"/>
                <w:szCs w:val="28"/>
              </w:rPr>
            </w:pPr>
            <w:r>
              <w:rPr>
                <w:i/>
                <w:sz w:val="28"/>
                <w:szCs w:val="28"/>
              </w:rPr>
              <w:t>Какова современ-ная социокультурная ситуация развития ребёнка?</w:t>
            </w:r>
          </w:p>
        </w:tc>
        <w:tc>
          <w:tcPr>
            <w:tcW w:w="5387" w:type="dxa"/>
          </w:tcPr>
          <w:p w:rsidR="00132AF1" w:rsidRPr="00132AF1" w:rsidRDefault="00132AF1" w:rsidP="00132AF1">
            <w:pPr>
              <w:ind w:firstLine="602"/>
              <w:jc w:val="both"/>
              <w:rPr>
                <w:sz w:val="28"/>
                <w:szCs w:val="28"/>
              </w:rPr>
            </w:pPr>
            <w:r w:rsidRPr="00132AF1">
              <w:rPr>
                <w:sz w:val="28"/>
                <w:szCs w:val="28"/>
              </w:rPr>
              <w:t xml:space="preserve">В пояснительной записке можно отразить современную социокультурную ситуацию развития ребёнка (воспитанника детского сада) </w:t>
            </w:r>
          </w:p>
          <w:p w:rsidR="00132AF1" w:rsidRPr="00083488" w:rsidRDefault="00132AF1" w:rsidP="00132AF1">
            <w:pPr>
              <w:ind w:firstLine="602"/>
              <w:jc w:val="both"/>
              <w:rPr>
                <w:i/>
                <w:sz w:val="28"/>
                <w:szCs w:val="28"/>
              </w:rPr>
            </w:pPr>
            <w:r>
              <w:rPr>
                <w:sz w:val="28"/>
                <w:szCs w:val="28"/>
              </w:rPr>
              <w:t>Без учёта современной социокультурной ситуации мы никак не можем грамотно, правильно спланировать образовательный процесс в детском саду.</w:t>
            </w:r>
          </w:p>
        </w:tc>
      </w:tr>
      <w:tr w:rsidR="00132AF1" w:rsidTr="00F37E83">
        <w:tc>
          <w:tcPr>
            <w:tcW w:w="1809" w:type="dxa"/>
          </w:tcPr>
          <w:p w:rsidR="00132AF1" w:rsidRPr="00132AF1" w:rsidRDefault="00132AF1" w:rsidP="00F37E83">
            <w:pPr>
              <w:pStyle w:val="af"/>
              <w:tabs>
                <w:tab w:val="left" w:pos="284"/>
              </w:tabs>
              <w:spacing w:after="0" w:line="240" w:lineRule="auto"/>
              <w:ind w:left="0"/>
              <w:jc w:val="both"/>
              <w:rPr>
                <w:rFonts w:ascii="Times New Roman" w:hAnsi="Times New Roman"/>
                <w:i/>
                <w:sz w:val="28"/>
                <w:szCs w:val="28"/>
              </w:rPr>
            </w:pPr>
            <w:r w:rsidRPr="00132AF1">
              <w:rPr>
                <w:rFonts w:ascii="Times New Roman" w:hAnsi="Times New Roman"/>
                <w:i/>
                <w:sz w:val="28"/>
                <w:szCs w:val="28"/>
              </w:rPr>
              <w:t>Иные характеристики, которые необходимо указать в пояснительной записке?</w:t>
            </w:r>
          </w:p>
        </w:tc>
        <w:tc>
          <w:tcPr>
            <w:tcW w:w="2409" w:type="dxa"/>
          </w:tcPr>
          <w:p w:rsidR="00132AF1" w:rsidRDefault="00132AF1" w:rsidP="00FE3B81">
            <w:pPr>
              <w:jc w:val="both"/>
              <w:rPr>
                <w:i/>
                <w:sz w:val="28"/>
                <w:szCs w:val="28"/>
              </w:rPr>
            </w:pPr>
          </w:p>
        </w:tc>
        <w:tc>
          <w:tcPr>
            <w:tcW w:w="5387" w:type="dxa"/>
          </w:tcPr>
          <w:p w:rsidR="00132AF1" w:rsidRPr="00DF0EF4" w:rsidRDefault="00132AF1" w:rsidP="00FE3B81">
            <w:pPr>
              <w:ind w:firstLine="724"/>
              <w:jc w:val="both"/>
              <w:rPr>
                <w:i/>
                <w:sz w:val="28"/>
                <w:szCs w:val="28"/>
              </w:rPr>
            </w:pPr>
            <w:r w:rsidRPr="00DF0EF4">
              <w:rPr>
                <w:i/>
                <w:sz w:val="28"/>
                <w:szCs w:val="28"/>
              </w:rPr>
              <w:t>Кратко раскрыть приоритетное направление деятельности.</w:t>
            </w:r>
          </w:p>
          <w:p w:rsidR="00132AF1" w:rsidRDefault="00132AF1" w:rsidP="00FE3B81">
            <w:pPr>
              <w:ind w:firstLine="724"/>
              <w:jc w:val="both"/>
              <w:rPr>
                <w:sz w:val="28"/>
                <w:szCs w:val="28"/>
              </w:rPr>
            </w:pPr>
            <w:r w:rsidRPr="00DF0EF4">
              <w:rPr>
                <w:i/>
                <w:sz w:val="28"/>
                <w:szCs w:val="28"/>
              </w:rPr>
              <w:t>Указать другие особенности построения ОП</w:t>
            </w:r>
            <w:r>
              <w:rPr>
                <w:sz w:val="28"/>
                <w:szCs w:val="28"/>
              </w:rPr>
              <w:t>.</w:t>
            </w:r>
          </w:p>
          <w:p w:rsidR="00132AF1" w:rsidRDefault="00132AF1" w:rsidP="00FE3B81">
            <w:pPr>
              <w:ind w:firstLine="724"/>
              <w:jc w:val="both"/>
              <w:rPr>
                <w:sz w:val="28"/>
                <w:szCs w:val="28"/>
              </w:rPr>
            </w:pPr>
            <w:r>
              <w:rPr>
                <w:sz w:val="28"/>
                <w:szCs w:val="28"/>
              </w:rPr>
              <w:t xml:space="preserve">Например: </w:t>
            </w:r>
          </w:p>
          <w:p w:rsidR="00132AF1" w:rsidRDefault="00132AF1" w:rsidP="00FE3B81">
            <w:pPr>
              <w:jc w:val="both"/>
              <w:rPr>
                <w:sz w:val="28"/>
                <w:szCs w:val="28"/>
              </w:rPr>
            </w:pPr>
            <w:r>
              <w:rPr>
                <w:sz w:val="28"/>
                <w:szCs w:val="28"/>
              </w:rPr>
              <w:t xml:space="preserve">ДОУ работает в условиях </w:t>
            </w:r>
            <w:r w:rsidRPr="002C5613">
              <w:rPr>
                <w:i/>
                <w:sz w:val="28"/>
                <w:szCs w:val="28"/>
              </w:rPr>
              <w:t>полного дня (12-часового пребывания)</w:t>
            </w:r>
            <w:r>
              <w:rPr>
                <w:sz w:val="28"/>
                <w:szCs w:val="28"/>
              </w:rPr>
              <w:t>;</w:t>
            </w:r>
          </w:p>
          <w:p w:rsidR="00132AF1" w:rsidRDefault="00132AF1" w:rsidP="00FE3B81">
            <w:pPr>
              <w:jc w:val="both"/>
              <w:rPr>
                <w:i/>
                <w:sz w:val="28"/>
                <w:szCs w:val="28"/>
              </w:rPr>
            </w:pPr>
            <w:r>
              <w:rPr>
                <w:sz w:val="28"/>
                <w:szCs w:val="28"/>
              </w:rPr>
              <w:t xml:space="preserve">соотношение обязательной части Программы и части, формируемой участниками образовательного процесса (с учётом приоритетной деятельности образовательного учреждения) определено как </w:t>
            </w:r>
            <w:r w:rsidRPr="002C5613">
              <w:rPr>
                <w:i/>
                <w:sz w:val="28"/>
                <w:szCs w:val="28"/>
              </w:rPr>
              <w:t>75% и 25%</w:t>
            </w:r>
            <w:r>
              <w:rPr>
                <w:i/>
                <w:sz w:val="28"/>
                <w:szCs w:val="28"/>
              </w:rPr>
              <w:t>;</w:t>
            </w:r>
          </w:p>
          <w:p w:rsidR="00132AF1" w:rsidRPr="002C5613" w:rsidRDefault="00132AF1" w:rsidP="00FE3B81">
            <w:pPr>
              <w:ind w:firstLine="601"/>
              <w:jc w:val="both"/>
              <w:rPr>
                <w:sz w:val="28"/>
                <w:szCs w:val="28"/>
              </w:rPr>
            </w:pPr>
            <w:r>
              <w:rPr>
                <w:sz w:val="28"/>
                <w:szCs w:val="28"/>
              </w:rPr>
              <w:t>Группы функционируют в режиме 5-дневной рабочей недели.</w:t>
            </w:r>
          </w:p>
        </w:tc>
      </w:tr>
    </w:tbl>
    <w:p w:rsidR="001D0690" w:rsidRPr="00132AF1" w:rsidRDefault="001D0690" w:rsidP="001D0690">
      <w:pPr>
        <w:rPr>
          <w:sz w:val="32"/>
        </w:rPr>
      </w:pPr>
    </w:p>
    <w:p w:rsidR="00D46D9F" w:rsidRDefault="00132AF1" w:rsidP="00A46911">
      <w:pPr>
        <w:ind w:firstLine="709"/>
        <w:jc w:val="both"/>
        <w:rPr>
          <w:bCs/>
          <w:sz w:val="28"/>
          <w:szCs w:val="28"/>
        </w:rPr>
      </w:pPr>
      <w:r>
        <w:rPr>
          <w:sz w:val="28"/>
          <w:szCs w:val="28"/>
        </w:rPr>
        <w:t>Целевой раздел должен содержать не только важные для реализации ООП характеристики</w:t>
      </w:r>
      <w:r w:rsidRPr="00132AF1">
        <w:rPr>
          <w:sz w:val="28"/>
          <w:szCs w:val="28"/>
        </w:rPr>
        <w:t>, которые указаны в пояснительной записке,</w:t>
      </w:r>
      <w:r>
        <w:rPr>
          <w:sz w:val="28"/>
          <w:szCs w:val="28"/>
        </w:rPr>
        <w:t xml:space="preserve"> но и </w:t>
      </w:r>
      <w:r w:rsidRPr="00132AF1">
        <w:rPr>
          <w:bCs/>
          <w:sz w:val="28"/>
          <w:szCs w:val="28"/>
          <w:u w:val="single"/>
        </w:rPr>
        <w:t>Планируемые результаты освоения ООП ДО.</w:t>
      </w:r>
      <w:r w:rsidRPr="00132AF1">
        <w:rPr>
          <w:bCs/>
          <w:sz w:val="28"/>
          <w:szCs w:val="28"/>
        </w:rPr>
        <w:t xml:space="preserve"> </w:t>
      </w:r>
      <w:r>
        <w:rPr>
          <w:sz w:val="28"/>
          <w:szCs w:val="28"/>
        </w:rPr>
        <w:t>Данный подраздел</w:t>
      </w:r>
      <w:r w:rsidRPr="00F517F7">
        <w:rPr>
          <w:sz w:val="28"/>
          <w:szCs w:val="28"/>
        </w:rPr>
        <w:t xml:space="preserve"> ООП ДО</w:t>
      </w:r>
      <w:r>
        <w:rPr>
          <w:sz w:val="28"/>
          <w:szCs w:val="28"/>
        </w:rPr>
        <w:t xml:space="preserve"> </w:t>
      </w:r>
      <w:r w:rsidRPr="00F517F7">
        <w:rPr>
          <w:sz w:val="28"/>
          <w:szCs w:val="28"/>
        </w:rPr>
        <w:t>составляется на основе соответствующего раздела примерной программы</w:t>
      </w:r>
      <w:r>
        <w:rPr>
          <w:sz w:val="28"/>
          <w:szCs w:val="28"/>
        </w:rPr>
        <w:t xml:space="preserve"> </w:t>
      </w:r>
      <w:r w:rsidRPr="00F517F7">
        <w:rPr>
          <w:sz w:val="28"/>
          <w:szCs w:val="28"/>
        </w:rPr>
        <w:t>и дополняется и конкретизируется описанием планируемых резу</w:t>
      </w:r>
      <w:r>
        <w:rPr>
          <w:sz w:val="28"/>
          <w:szCs w:val="28"/>
        </w:rPr>
        <w:t>ль</w:t>
      </w:r>
      <w:r w:rsidRPr="00F517F7">
        <w:rPr>
          <w:sz w:val="28"/>
          <w:szCs w:val="28"/>
        </w:rPr>
        <w:t>татов в части, формируемой участниками образовательных</w:t>
      </w:r>
      <w:r>
        <w:rPr>
          <w:sz w:val="28"/>
          <w:szCs w:val="28"/>
        </w:rPr>
        <w:t xml:space="preserve"> </w:t>
      </w:r>
      <w:r w:rsidRPr="00F517F7">
        <w:rPr>
          <w:sz w:val="28"/>
          <w:szCs w:val="28"/>
        </w:rPr>
        <w:t>отношений (результаты работы по приоритетным направлениям,</w:t>
      </w:r>
      <w:r>
        <w:rPr>
          <w:sz w:val="28"/>
          <w:szCs w:val="28"/>
        </w:rPr>
        <w:t xml:space="preserve"> </w:t>
      </w:r>
      <w:r w:rsidRPr="00F517F7">
        <w:rPr>
          <w:sz w:val="28"/>
          <w:szCs w:val="28"/>
        </w:rPr>
        <w:t>результаты, учитывающие особенности развития детей с ОВЗ и детей-инвалидов и др.).</w:t>
      </w:r>
    </w:p>
    <w:p w:rsidR="00373FD7" w:rsidRDefault="00373FD7" w:rsidP="00A46911">
      <w:pPr>
        <w:ind w:firstLine="709"/>
        <w:jc w:val="both"/>
        <w:rPr>
          <w:bCs/>
          <w:sz w:val="28"/>
          <w:szCs w:val="28"/>
        </w:rPr>
      </w:pPr>
    </w:p>
    <w:p w:rsidR="00132AF1" w:rsidRDefault="00132AF1" w:rsidP="00132AF1">
      <w:pPr>
        <w:jc w:val="center"/>
        <w:rPr>
          <w:bCs/>
          <w:sz w:val="28"/>
          <w:szCs w:val="28"/>
        </w:rPr>
      </w:pPr>
      <w:r>
        <w:rPr>
          <w:bCs/>
          <w:sz w:val="28"/>
          <w:szCs w:val="28"/>
        </w:rPr>
        <w:t>Содержательный раздел ООП ДО (п. 2.11.</w:t>
      </w:r>
      <w:r w:rsidR="00EB4A01">
        <w:rPr>
          <w:bCs/>
          <w:sz w:val="28"/>
          <w:szCs w:val="28"/>
        </w:rPr>
        <w:t>2</w:t>
      </w:r>
      <w:r>
        <w:rPr>
          <w:bCs/>
          <w:sz w:val="28"/>
          <w:szCs w:val="28"/>
        </w:rPr>
        <w:t xml:space="preserve"> ФГОС ДО)</w:t>
      </w:r>
    </w:p>
    <w:p w:rsidR="00132AF1" w:rsidRDefault="00132AF1" w:rsidP="00132AF1">
      <w:pPr>
        <w:jc w:val="center"/>
        <w:rPr>
          <w:bCs/>
          <w:sz w:val="28"/>
          <w:szCs w:val="28"/>
        </w:rPr>
      </w:pPr>
    </w:p>
    <w:p w:rsidR="00132AF1" w:rsidRDefault="00132AF1" w:rsidP="00132AF1">
      <w:pPr>
        <w:ind w:firstLine="553"/>
        <w:jc w:val="both"/>
        <w:rPr>
          <w:sz w:val="28"/>
          <w:szCs w:val="28"/>
        </w:rPr>
      </w:pPr>
      <w:r>
        <w:rPr>
          <w:sz w:val="28"/>
          <w:szCs w:val="28"/>
        </w:rPr>
        <w:t xml:space="preserve">Содержательный раздел ООП ДО – самый объёмный раздел Программы. </w:t>
      </w:r>
      <w:r w:rsidRPr="00DB2199">
        <w:rPr>
          <w:sz w:val="28"/>
          <w:szCs w:val="28"/>
        </w:rPr>
        <w:t xml:space="preserve">Обращаемся к тексту ФГОС ДО </w:t>
      </w:r>
      <w:r w:rsidRPr="00132AF1">
        <w:rPr>
          <w:sz w:val="28"/>
          <w:szCs w:val="28"/>
        </w:rPr>
        <w:t>(п. 2.11.2):</w:t>
      </w:r>
      <w:r w:rsidRPr="00DB2199">
        <w:rPr>
          <w:sz w:val="28"/>
          <w:szCs w:val="28"/>
        </w:rPr>
        <w:t xml:space="preserve"> «Содержательный раздел должен включать описание образовательной деятельности в соответствии с направлениями развития ребёнка, представленными в пяти образовательных областях», а кроме того должны быть отражены </w:t>
      </w:r>
      <w:r w:rsidRPr="00DB2199">
        <w:rPr>
          <w:sz w:val="28"/>
          <w:szCs w:val="28"/>
        </w:rPr>
        <w:lastRenderedPageBreak/>
        <w:t>«особенности образовательной деятельности разных видов и культурных практик» и т.д.</w:t>
      </w:r>
      <w:r>
        <w:rPr>
          <w:sz w:val="28"/>
          <w:szCs w:val="28"/>
        </w:rPr>
        <w:t xml:space="preserve"> </w:t>
      </w:r>
    </w:p>
    <w:p w:rsidR="00132AF1" w:rsidRPr="00DB2199" w:rsidRDefault="00132AF1" w:rsidP="00132AF1">
      <w:pPr>
        <w:ind w:firstLine="709"/>
        <w:jc w:val="both"/>
        <w:rPr>
          <w:sz w:val="28"/>
          <w:szCs w:val="28"/>
        </w:rPr>
      </w:pPr>
      <w:r w:rsidRPr="00DB2199">
        <w:rPr>
          <w:sz w:val="28"/>
          <w:szCs w:val="28"/>
        </w:rPr>
        <w:t>Данный раздел ООП ДО</w:t>
      </w:r>
      <w:r>
        <w:rPr>
          <w:sz w:val="28"/>
          <w:szCs w:val="28"/>
        </w:rPr>
        <w:t xml:space="preserve"> (как и остальные)</w:t>
      </w:r>
      <w:r w:rsidRPr="00DB2199">
        <w:rPr>
          <w:sz w:val="28"/>
          <w:szCs w:val="28"/>
        </w:rPr>
        <w:t xml:space="preserve"> выстраивается с учетом Примерной ООП (обязательная часть) и дополняется материалами, направленными на реализацию части, формируемой участниками образовательных отношений, с учетом используемых методических пособий, обеспечивающих реализацию данного содержания.</w:t>
      </w:r>
      <w:r>
        <w:rPr>
          <w:sz w:val="28"/>
          <w:szCs w:val="28"/>
        </w:rPr>
        <w:t xml:space="preserve"> </w:t>
      </w:r>
      <w:r w:rsidRPr="00DB2199">
        <w:rPr>
          <w:sz w:val="28"/>
          <w:szCs w:val="28"/>
        </w:rPr>
        <w:t>Благодаря тому, что в ряде Примерных ООП содержательная часть изложена по тематическим блокам, дошкольная организация может легко ввести свою вариативную часть, заменив один или несколько тематических блоков на свои парциальные программы.</w:t>
      </w:r>
    </w:p>
    <w:p w:rsidR="00886BE4" w:rsidRPr="00886BE4" w:rsidRDefault="00886BE4" w:rsidP="00886BE4">
      <w:pPr>
        <w:ind w:firstLine="709"/>
        <w:jc w:val="both"/>
        <w:rPr>
          <w:sz w:val="28"/>
          <w:szCs w:val="28"/>
        </w:rPr>
      </w:pPr>
      <w:r w:rsidRPr="00886BE4">
        <w:rPr>
          <w:sz w:val="28"/>
          <w:szCs w:val="28"/>
        </w:rPr>
        <w:t>Предлагаем следующую примерную структуру содержательного раздела:</w:t>
      </w:r>
    </w:p>
    <w:p w:rsidR="00886BE4" w:rsidRPr="00886BE4" w:rsidRDefault="00886BE4" w:rsidP="00FA6D76">
      <w:pPr>
        <w:tabs>
          <w:tab w:val="left" w:pos="1134"/>
        </w:tabs>
        <w:ind w:firstLine="709"/>
        <w:jc w:val="both"/>
        <w:rPr>
          <w:sz w:val="28"/>
          <w:szCs w:val="28"/>
        </w:rPr>
      </w:pPr>
      <w:r w:rsidRPr="00886BE4">
        <w:rPr>
          <w:sz w:val="28"/>
          <w:szCs w:val="28"/>
        </w:rPr>
        <w:t>1.</w:t>
      </w:r>
      <w:r w:rsidRPr="00886BE4">
        <w:rPr>
          <w:sz w:val="28"/>
          <w:szCs w:val="28"/>
        </w:rPr>
        <w:tab/>
        <w:t>Описание образовательной деятельности, форм, способов, методов и средств реализации Программы по пяти образовательным областям (включая описание части, формируемой участниками образовательных отношений)</w:t>
      </w:r>
    </w:p>
    <w:p w:rsidR="00886BE4" w:rsidRPr="00886BE4" w:rsidRDefault="00886BE4" w:rsidP="00FA6D76">
      <w:pPr>
        <w:tabs>
          <w:tab w:val="left" w:pos="1134"/>
        </w:tabs>
        <w:ind w:firstLine="709"/>
        <w:jc w:val="both"/>
        <w:rPr>
          <w:sz w:val="28"/>
          <w:szCs w:val="28"/>
        </w:rPr>
      </w:pPr>
      <w:r w:rsidRPr="00886BE4">
        <w:rPr>
          <w:sz w:val="28"/>
          <w:szCs w:val="28"/>
        </w:rPr>
        <w:t>Особенности образовательной деятельности разных видов и культурных практик</w:t>
      </w:r>
    </w:p>
    <w:p w:rsidR="00886BE4" w:rsidRPr="00886BE4" w:rsidRDefault="00886BE4" w:rsidP="00FA6D76">
      <w:pPr>
        <w:tabs>
          <w:tab w:val="left" w:pos="1134"/>
        </w:tabs>
        <w:ind w:firstLine="709"/>
        <w:jc w:val="both"/>
        <w:rPr>
          <w:sz w:val="28"/>
          <w:szCs w:val="28"/>
        </w:rPr>
      </w:pPr>
      <w:r w:rsidRPr="00886BE4">
        <w:rPr>
          <w:sz w:val="28"/>
          <w:szCs w:val="28"/>
        </w:rPr>
        <w:t>Способы и направления поддержки детской инициативы</w:t>
      </w:r>
    </w:p>
    <w:p w:rsidR="00FA6D76" w:rsidRDefault="00886BE4" w:rsidP="00FA6D76">
      <w:pPr>
        <w:tabs>
          <w:tab w:val="left" w:pos="1134"/>
        </w:tabs>
        <w:ind w:firstLine="709"/>
        <w:jc w:val="both"/>
        <w:rPr>
          <w:sz w:val="28"/>
          <w:szCs w:val="28"/>
        </w:rPr>
      </w:pPr>
      <w:r w:rsidRPr="00886BE4">
        <w:rPr>
          <w:sz w:val="28"/>
          <w:szCs w:val="28"/>
        </w:rPr>
        <w:t xml:space="preserve">(данные подразделы могут быть включены в описание каждой </w:t>
      </w:r>
      <w:r w:rsidR="00FA6D76">
        <w:rPr>
          <w:sz w:val="28"/>
          <w:szCs w:val="28"/>
        </w:rPr>
        <w:t>образовательной области (п. 1)</w:t>
      </w:r>
      <w:r w:rsidRPr="00886BE4">
        <w:rPr>
          <w:sz w:val="28"/>
          <w:szCs w:val="28"/>
        </w:rPr>
        <w:t xml:space="preserve">, а могут </w:t>
      </w:r>
      <w:r w:rsidR="00FA6D76">
        <w:rPr>
          <w:sz w:val="28"/>
          <w:szCs w:val="28"/>
        </w:rPr>
        <w:t xml:space="preserve">быть </w:t>
      </w:r>
      <w:r w:rsidRPr="00886BE4">
        <w:rPr>
          <w:sz w:val="28"/>
          <w:szCs w:val="28"/>
        </w:rPr>
        <w:t>выделены в самостоятельные подразделы)</w:t>
      </w:r>
      <w:r w:rsidR="00FA6D76">
        <w:rPr>
          <w:sz w:val="28"/>
          <w:szCs w:val="28"/>
        </w:rPr>
        <w:t>.</w:t>
      </w:r>
    </w:p>
    <w:p w:rsidR="00886BE4" w:rsidRPr="00886BE4" w:rsidRDefault="00886BE4" w:rsidP="00FA6D76">
      <w:pPr>
        <w:tabs>
          <w:tab w:val="left" w:pos="1134"/>
        </w:tabs>
        <w:ind w:firstLine="709"/>
        <w:jc w:val="both"/>
        <w:rPr>
          <w:sz w:val="28"/>
          <w:szCs w:val="28"/>
        </w:rPr>
      </w:pPr>
      <w:r w:rsidRPr="00886BE4">
        <w:rPr>
          <w:sz w:val="28"/>
          <w:szCs w:val="28"/>
        </w:rPr>
        <w:t>2.</w:t>
      </w:r>
      <w:r w:rsidRPr="00886BE4">
        <w:rPr>
          <w:sz w:val="28"/>
          <w:szCs w:val="28"/>
        </w:rPr>
        <w:tab/>
        <w:t>Особенности взаимодействия педагогического коллектива с</w:t>
      </w:r>
      <w:r w:rsidR="00FA6D76">
        <w:rPr>
          <w:sz w:val="28"/>
          <w:szCs w:val="28"/>
        </w:rPr>
        <w:t> </w:t>
      </w:r>
      <w:r w:rsidRPr="00886BE4">
        <w:rPr>
          <w:sz w:val="28"/>
          <w:szCs w:val="28"/>
        </w:rPr>
        <w:t>семьями воспитанников</w:t>
      </w:r>
    </w:p>
    <w:p w:rsidR="00132AF1" w:rsidRDefault="00886BE4" w:rsidP="00FA6D76">
      <w:pPr>
        <w:tabs>
          <w:tab w:val="left" w:pos="1134"/>
        </w:tabs>
        <w:ind w:firstLine="709"/>
        <w:jc w:val="both"/>
        <w:rPr>
          <w:sz w:val="28"/>
          <w:szCs w:val="28"/>
        </w:rPr>
      </w:pPr>
      <w:r w:rsidRPr="00886BE4">
        <w:rPr>
          <w:sz w:val="28"/>
          <w:szCs w:val="28"/>
        </w:rPr>
        <w:t>3.</w:t>
      </w:r>
      <w:r w:rsidRPr="00886BE4">
        <w:rPr>
          <w:sz w:val="28"/>
          <w:szCs w:val="28"/>
        </w:rPr>
        <w:tab/>
        <w:t>Диагностика (мониторинг) – иные характеристики</w:t>
      </w:r>
      <w:r w:rsidR="00FA6D76">
        <w:rPr>
          <w:sz w:val="28"/>
          <w:szCs w:val="28"/>
        </w:rPr>
        <w:t>.</w:t>
      </w:r>
    </w:p>
    <w:p w:rsidR="00FA6D76" w:rsidRPr="00FA6D76" w:rsidRDefault="00FA6D76" w:rsidP="00FA6D76">
      <w:pPr>
        <w:ind w:firstLine="553"/>
        <w:jc w:val="both"/>
        <w:rPr>
          <w:sz w:val="28"/>
          <w:szCs w:val="28"/>
        </w:rPr>
      </w:pPr>
      <w:r w:rsidRPr="002E12F2">
        <w:rPr>
          <w:sz w:val="28"/>
          <w:szCs w:val="28"/>
        </w:rPr>
        <w:t>Описание содержания по пяти образовательным областям</w:t>
      </w:r>
      <w:r>
        <w:rPr>
          <w:sz w:val="28"/>
          <w:szCs w:val="28"/>
        </w:rPr>
        <w:t xml:space="preserve"> может быть представлено в текстовом формате или в </w:t>
      </w:r>
      <w:r w:rsidRPr="00220338">
        <w:rPr>
          <w:sz w:val="28"/>
          <w:szCs w:val="28"/>
          <w:u w:val="single"/>
        </w:rPr>
        <w:t xml:space="preserve">структурированном </w:t>
      </w:r>
      <w:r>
        <w:rPr>
          <w:sz w:val="28"/>
          <w:szCs w:val="28"/>
          <w:u w:val="single"/>
        </w:rPr>
        <w:t>вид</w:t>
      </w:r>
      <w:r w:rsidRPr="00220338">
        <w:rPr>
          <w:sz w:val="28"/>
          <w:szCs w:val="28"/>
          <w:u w:val="single"/>
        </w:rPr>
        <w:t>е</w:t>
      </w:r>
      <w:r>
        <w:rPr>
          <w:sz w:val="28"/>
          <w:szCs w:val="28"/>
        </w:rPr>
        <w:t xml:space="preserve"> (схемы, диаграммы, таблицы) </w:t>
      </w:r>
      <w:r w:rsidRPr="00220338">
        <w:rPr>
          <w:sz w:val="28"/>
          <w:szCs w:val="28"/>
          <w:u w:val="single"/>
        </w:rPr>
        <w:t>для удобства восприятия и сокращения объёма ООП</w:t>
      </w:r>
      <w:r>
        <w:rPr>
          <w:sz w:val="28"/>
          <w:szCs w:val="28"/>
          <w:u w:val="single"/>
        </w:rPr>
        <w:t xml:space="preserve"> </w:t>
      </w:r>
      <w:r w:rsidRPr="00FA6D76">
        <w:rPr>
          <w:sz w:val="28"/>
          <w:szCs w:val="28"/>
        </w:rPr>
        <w:t>(схема 1).</w:t>
      </w:r>
    </w:p>
    <w:p w:rsidR="00373FD7" w:rsidRPr="00FA6D76" w:rsidRDefault="00FA6D76" w:rsidP="00FA6D76">
      <w:pPr>
        <w:ind w:firstLine="709"/>
        <w:jc w:val="right"/>
        <w:rPr>
          <w:bCs/>
          <w:sz w:val="24"/>
          <w:szCs w:val="28"/>
        </w:rPr>
      </w:pPr>
      <w:r>
        <w:rPr>
          <w:bCs/>
          <w:sz w:val="24"/>
          <w:szCs w:val="28"/>
        </w:rPr>
        <w:t>Схема 1</w:t>
      </w:r>
    </w:p>
    <w:p w:rsidR="00373FD7" w:rsidRDefault="00373FD7" w:rsidP="00A46911">
      <w:pPr>
        <w:ind w:firstLine="709"/>
        <w:jc w:val="both"/>
        <w:rPr>
          <w:bCs/>
          <w:sz w:val="28"/>
          <w:szCs w:val="28"/>
        </w:rPr>
      </w:pPr>
    </w:p>
    <w:p w:rsidR="00132AF1" w:rsidRDefault="00FA6D76" w:rsidP="00FA6D76">
      <w:pPr>
        <w:jc w:val="center"/>
        <w:rPr>
          <w:bCs/>
          <w:sz w:val="28"/>
          <w:szCs w:val="28"/>
        </w:rPr>
      </w:pPr>
      <w:r>
        <w:rPr>
          <w:sz w:val="28"/>
          <w:szCs w:val="28"/>
        </w:rPr>
        <w:t>Примерная структура предъявления содержания образовательной области</w:t>
      </w:r>
    </w:p>
    <w:p w:rsidR="00132AF1" w:rsidRDefault="00132AF1" w:rsidP="00A46911">
      <w:pPr>
        <w:ind w:firstLine="709"/>
        <w:jc w:val="both"/>
        <w:rPr>
          <w:bCs/>
          <w:sz w:val="28"/>
          <w:szCs w:val="28"/>
        </w:rPr>
      </w:pPr>
    </w:p>
    <w:p w:rsidR="00FA6D76" w:rsidRDefault="00BF7E69" w:rsidP="00A46911">
      <w:pPr>
        <w:ind w:firstLine="709"/>
        <w:jc w:val="both"/>
        <w:rPr>
          <w:bCs/>
          <w:sz w:val="28"/>
          <w:szCs w:val="28"/>
        </w:rPr>
      </w:pPr>
      <w:r>
        <w:rPr>
          <w:bCs/>
          <w:noProof/>
          <w:sz w:val="28"/>
          <w:szCs w:val="28"/>
        </w:rPr>
        <mc:AlternateContent>
          <mc:Choice Requires="wpg">
            <w:drawing>
              <wp:anchor distT="0" distB="0" distL="114300" distR="114300" simplePos="0" relativeHeight="251659264" behindDoc="0" locked="0" layoutInCell="1" allowOverlap="1">
                <wp:simplePos x="0" y="0"/>
                <wp:positionH relativeFrom="column">
                  <wp:posOffset>396875</wp:posOffset>
                </wp:positionH>
                <wp:positionV relativeFrom="paragraph">
                  <wp:posOffset>47625</wp:posOffset>
                </wp:positionV>
                <wp:extent cx="5467350" cy="3714750"/>
                <wp:effectExtent l="0" t="0" r="76200" b="76200"/>
                <wp:wrapNone/>
                <wp:docPr id="4"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7350" cy="3714750"/>
                          <a:chOff x="0" y="0"/>
                          <a:chExt cx="6768752" cy="5146708"/>
                        </a:xfrm>
                      </wpg:grpSpPr>
                      <wps:wsp>
                        <wps:cNvPr id="2" name="Text Box 3"/>
                        <wps:cNvSpPr txBox="1">
                          <a:spLocks noChangeArrowheads="1"/>
                        </wps:cNvSpPr>
                        <wps:spPr bwMode="auto">
                          <a:xfrm>
                            <a:off x="1882468" y="857256"/>
                            <a:ext cx="2214578" cy="431800"/>
                          </a:xfrm>
                          <a:prstGeom prst="rect">
                            <a:avLst/>
                          </a:prstGeom>
                          <a:noFill/>
                          <a:ln w="12700">
                            <a:solidFill>
                              <a:schemeClr val="tx1"/>
                            </a:solidFill>
                            <a:miter lim="800000"/>
                            <a:headEnd/>
                            <a:tailEnd/>
                          </a:ln>
                          <a:effectLst>
                            <a:outerShdw dist="71842" dir="2700000" algn="ctr" rotWithShape="0">
                              <a:srgbClr val="205867">
                                <a:alpha val="50000"/>
                              </a:srgbClr>
                            </a:outerShdw>
                          </a:effectLst>
                        </wps:spPr>
                        <wps:txbx>
                          <w:txbxContent>
                            <w:p w:rsidR="00FE3B81" w:rsidRDefault="00FE3B81" w:rsidP="00FA6D76">
                              <w:pPr>
                                <w:pStyle w:val="a7"/>
                                <w:spacing w:before="0" w:beforeAutospacing="0" w:after="200" w:afterAutospacing="0"/>
                              </w:pPr>
                              <w:r>
                                <w:rPr>
                                  <w:rFonts w:asciiTheme="majorHAnsi" w:hAnsi="Cambria" w:cstheme="minorBidi"/>
                                  <w:color w:val="000000" w:themeColor="text1"/>
                                  <w:kern w:val="24"/>
                                  <w:sz w:val="32"/>
                                  <w:szCs w:val="32"/>
                                </w:rPr>
                                <w:t>Принципы</w:t>
                              </w:r>
                            </w:p>
                          </w:txbxContent>
                        </wps:txbx>
                        <wps:bodyPr anchor="ctr"/>
                      </wps:wsp>
                      <wps:wsp>
                        <wps:cNvPr id="3" name="Прямая со стрелкой 3"/>
                        <wps:cNvCnPr/>
                        <wps:spPr bwMode="auto">
                          <a:xfrm>
                            <a:off x="1596716" y="428628"/>
                            <a:ext cx="1428760" cy="357190"/>
                          </a:xfrm>
                          <a:prstGeom prst="straightConnector1">
                            <a:avLst/>
                          </a:prstGeom>
                          <a:ln w="28575">
                            <a:solidFill>
                              <a:schemeClr val="tx1"/>
                            </a:solidFill>
                            <a:tailEnd type="arrow"/>
                          </a:ln>
                        </wps:spPr>
                        <wps:style>
                          <a:lnRef idx="3">
                            <a:schemeClr val="accent2"/>
                          </a:lnRef>
                          <a:fillRef idx="0">
                            <a:schemeClr val="accent2"/>
                          </a:fillRef>
                          <a:effectRef idx="2">
                            <a:schemeClr val="accent2"/>
                          </a:effectRef>
                          <a:fontRef idx="minor">
                            <a:schemeClr val="tx1"/>
                          </a:fontRef>
                        </wps:style>
                        <wps:bodyPr/>
                      </wps:wsp>
                      <wps:wsp>
                        <wps:cNvPr id="5" name="Text Box 12"/>
                        <wps:cNvSpPr txBox="1">
                          <a:spLocks noChangeArrowheads="1"/>
                        </wps:cNvSpPr>
                        <wps:spPr bwMode="auto">
                          <a:xfrm>
                            <a:off x="882336" y="0"/>
                            <a:ext cx="1439862" cy="395288"/>
                          </a:xfrm>
                          <a:prstGeom prst="rect">
                            <a:avLst/>
                          </a:prstGeom>
                          <a:noFill/>
                          <a:ln w="12700">
                            <a:solidFill>
                              <a:schemeClr val="tx1"/>
                            </a:solidFill>
                            <a:miter lim="800000"/>
                            <a:headEnd/>
                            <a:tailEnd/>
                          </a:ln>
                          <a:effectLst>
                            <a:outerShdw dist="28398" dir="3806097" algn="ctr" rotWithShape="0">
                              <a:srgbClr val="974706">
                                <a:alpha val="50000"/>
                              </a:srgbClr>
                            </a:outerShdw>
                          </a:effectLst>
                        </wps:spPr>
                        <wps:txbx>
                          <w:txbxContent>
                            <w:p w:rsidR="00FE3B81" w:rsidRDefault="00FE3B81" w:rsidP="00FA6D76">
                              <w:pPr>
                                <w:pStyle w:val="a7"/>
                                <w:spacing w:before="0" w:beforeAutospacing="0" w:after="0" w:afterAutospacing="0" w:line="216" w:lineRule="auto"/>
                              </w:pPr>
                              <w:r>
                                <w:rPr>
                                  <w:rFonts w:asciiTheme="majorHAnsi" w:hAnsi="Cambria" w:cstheme="minorBidi"/>
                                  <w:color w:val="000000" w:themeColor="text1"/>
                                  <w:kern w:val="24"/>
                                  <w:sz w:val="32"/>
                                  <w:szCs w:val="32"/>
                                </w:rPr>
                                <w:t>Цель</w:t>
                              </w:r>
                            </w:p>
                          </w:txbxContent>
                        </wps:txbx>
                        <wps:bodyPr/>
                      </wps:wsp>
                      <wps:wsp>
                        <wps:cNvPr id="6" name="Text Box 3"/>
                        <wps:cNvSpPr txBox="1">
                          <a:spLocks noChangeArrowheads="1"/>
                        </wps:cNvSpPr>
                        <wps:spPr bwMode="auto">
                          <a:xfrm>
                            <a:off x="3763648" y="0"/>
                            <a:ext cx="1439863" cy="431800"/>
                          </a:xfrm>
                          <a:prstGeom prst="rect">
                            <a:avLst/>
                          </a:prstGeom>
                          <a:noFill/>
                          <a:ln w="12700">
                            <a:solidFill>
                              <a:schemeClr val="tx1"/>
                            </a:solidFill>
                            <a:miter lim="800000"/>
                            <a:headEnd/>
                            <a:tailEnd/>
                          </a:ln>
                          <a:effectLst>
                            <a:outerShdw dist="53882" dir="2700000" algn="ctr" rotWithShape="0">
                              <a:srgbClr val="622423">
                                <a:alpha val="50000"/>
                              </a:srgbClr>
                            </a:outerShdw>
                          </a:effectLst>
                        </wps:spPr>
                        <wps:txbx>
                          <w:txbxContent>
                            <w:p w:rsidR="00FE3B81" w:rsidRDefault="00FE3B81" w:rsidP="00FA6D76">
                              <w:pPr>
                                <w:pStyle w:val="a7"/>
                                <w:spacing w:before="0" w:beforeAutospacing="0" w:after="0" w:afterAutospacing="0" w:line="216" w:lineRule="auto"/>
                              </w:pPr>
                              <w:r>
                                <w:rPr>
                                  <w:rFonts w:asciiTheme="majorHAnsi" w:hAnsi="Cambria" w:cstheme="minorBidi"/>
                                  <w:color w:val="000000" w:themeColor="text1"/>
                                  <w:kern w:val="24"/>
                                  <w:sz w:val="32"/>
                                  <w:szCs w:val="32"/>
                                </w:rPr>
                                <w:t>Задачи</w:t>
                              </w:r>
                            </w:p>
                          </w:txbxContent>
                        </wps:txbx>
                        <wps:bodyPr/>
                      </wps:wsp>
                      <wps:wsp>
                        <wps:cNvPr id="7" name="Прямая со стрелкой 7"/>
                        <wps:cNvCnPr/>
                        <wps:spPr>
                          <a:xfrm>
                            <a:off x="2322198" y="250825"/>
                            <a:ext cx="1441450" cy="0"/>
                          </a:xfrm>
                          <a:prstGeom prst="straightConnector1">
                            <a:avLst/>
                          </a:prstGeom>
                          <a:ln w="28575">
                            <a:solidFill>
                              <a:schemeClr val="tx1"/>
                            </a:solidFill>
                            <a:headEnd type="arrow"/>
                            <a:tailEnd type="arrow"/>
                          </a:ln>
                        </wps:spPr>
                        <wps:style>
                          <a:lnRef idx="3">
                            <a:schemeClr val="accent2"/>
                          </a:lnRef>
                          <a:fillRef idx="0">
                            <a:schemeClr val="accent2"/>
                          </a:fillRef>
                          <a:effectRef idx="2">
                            <a:schemeClr val="accent2"/>
                          </a:effectRef>
                          <a:fontRef idx="minor">
                            <a:schemeClr val="tx1"/>
                          </a:fontRef>
                        </wps:style>
                        <wps:bodyPr/>
                      </wps:wsp>
                      <wps:wsp>
                        <wps:cNvPr id="8" name="Прямая со стрелкой 8"/>
                        <wps:cNvCnPr/>
                        <wps:spPr>
                          <a:xfrm>
                            <a:off x="3042923" y="2357454"/>
                            <a:ext cx="0" cy="287338"/>
                          </a:xfrm>
                          <a:prstGeom prst="straightConnector1">
                            <a:avLst/>
                          </a:prstGeom>
                          <a:ln w="28575">
                            <a:solidFill>
                              <a:schemeClr val="tx1"/>
                            </a:solidFill>
                            <a:tailEnd type="arrow"/>
                          </a:ln>
                        </wps:spPr>
                        <wps:style>
                          <a:lnRef idx="3">
                            <a:schemeClr val="accent2"/>
                          </a:lnRef>
                          <a:fillRef idx="0">
                            <a:schemeClr val="accent2"/>
                          </a:fillRef>
                          <a:effectRef idx="2">
                            <a:schemeClr val="accent2"/>
                          </a:effectRef>
                          <a:fontRef idx="minor">
                            <a:schemeClr val="tx1"/>
                          </a:fontRef>
                        </wps:style>
                        <wps:bodyPr/>
                      </wps:wsp>
                      <wps:wsp>
                        <wps:cNvPr id="9" name="Text Box 3"/>
                        <wps:cNvSpPr txBox="1">
                          <a:spLocks noChangeArrowheads="1"/>
                        </wps:cNvSpPr>
                        <wps:spPr bwMode="auto">
                          <a:xfrm>
                            <a:off x="2179323" y="2714644"/>
                            <a:ext cx="1727200" cy="431800"/>
                          </a:xfrm>
                          <a:prstGeom prst="rect">
                            <a:avLst/>
                          </a:prstGeom>
                          <a:noFill/>
                          <a:ln w="12700">
                            <a:solidFill>
                              <a:schemeClr val="tx1"/>
                            </a:solidFill>
                            <a:miter lim="800000"/>
                            <a:headEnd/>
                            <a:tailEnd/>
                          </a:ln>
                          <a:effectLst>
                            <a:outerShdw dist="89803" dir="2700000" algn="ctr" rotWithShape="0">
                              <a:srgbClr val="4E6128">
                                <a:alpha val="50000"/>
                              </a:srgbClr>
                            </a:outerShdw>
                          </a:effectLst>
                        </wps:spPr>
                        <wps:txbx>
                          <w:txbxContent>
                            <w:p w:rsidR="00FE3B81" w:rsidRDefault="00FE3B81" w:rsidP="00FA6D76">
                              <w:pPr>
                                <w:pStyle w:val="a7"/>
                                <w:spacing w:before="0" w:beforeAutospacing="0" w:after="200" w:afterAutospacing="0"/>
                              </w:pPr>
                              <w:r>
                                <w:rPr>
                                  <w:rFonts w:asciiTheme="majorHAnsi" w:hAnsi="Cambria" w:cstheme="minorBidi"/>
                                  <w:color w:val="000000" w:themeColor="text1"/>
                                  <w:kern w:val="24"/>
                                  <w:sz w:val="32"/>
                                  <w:szCs w:val="32"/>
                                </w:rPr>
                                <w:t>Методы</w:t>
                              </w:r>
                            </w:p>
                          </w:txbxContent>
                        </wps:txbx>
                        <wps:bodyPr anchor="ctr"/>
                      </wps:wsp>
                      <wps:wsp>
                        <wps:cNvPr id="10" name="Text Box 3"/>
                        <wps:cNvSpPr txBox="1">
                          <a:spLocks noChangeArrowheads="1"/>
                        </wps:cNvSpPr>
                        <wps:spPr bwMode="auto">
                          <a:xfrm>
                            <a:off x="1882468" y="1785950"/>
                            <a:ext cx="2439996" cy="431800"/>
                          </a:xfrm>
                          <a:prstGeom prst="rect">
                            <a:avLst/>
                          </a:prstGeom>
                          <a:noFill/>
                          <a:ln w="12700">
                            <a:solidFill>
                              <a:schemeClr val="tx1"/>
                            </a:solidFill>
                            <a:miter lim="800000"/>
                            <a:headEnd/>
                            <a:tailEnd/>
                          </a:ln>
                          <a:effectLst>
                            <a:outerShdw dist="71842" dir="2700000" algn="ctr" rotWithShape="0">
                              <a:srgbClr val="205867">
                                <a:alpha val="50000"/>
                              </a:srgbClr>
                            </a:outerShdw>
                          </a:effectLst>
                        </wps:spPr>
                        <wps:txbx>
                          <w:txbxContent>
                            <w:p w:rsidR="00FE3B81" w:rsidRDefault="00FE3B81" w:rsidP="00FA6D76">
                              <w:pPr>
                                <w:pStyle w:val="a7"/>
                                <w:spacing w:before="0" w:beforeAutospacing="0" w:after="200" w:afterAutospacing="0"/>
                              </w:pPr>
                              <w:r>
                                <w:rPr>
                                  <w:rFonts w:asciiTheme="majorHAnsi" w:hAnsi="Cambria" w:cstheme="minorBidi"/>
                                  <w:color w:val="000000" w:themeColor="text1"/>
                                  <w:kern w:val="24"/>
                                  <w:sz w:val="32"/>
                                  <w:szCs w:val="32"/>
                                </w:rPr>
                                <w:t>Направления</w:t>
                              </w:r>
                              <w:r w:rsidRPr="00FA6D76">
                                <w:rPr>
                                  <w:rFonts w:asciiTheme="majorHAnsi" w:hAnsi="Cambria" w:cstheme="minorBidi"/>
                                  <w:b/>
                                  <w:bCs/>
                                  <w:color w:val="000000" w:themeColor="text1"/>
                                  <w:kern w:val="24"/>
                                  <w:sz w:val="48"/>
                                  <w:szCs w:val="48"/>
                                </w:rPr>
                                <w:t xml:space="preserve"> </w:t>
                              </w:r>
                            </w:p>
                          </w:txbxContent>
                        </wps:txbx>
                        <wps:bodyPr anchor="ctr"/>
                      </wps:wsp>
                      <wps:wsp>
                        <wps:cNvPr id="11" name="Прямая со стрелкой 11"/>
                        <wps:cNvCnPr/>
                        <wps:spPr>
                          <a:xfrm>
                            <a:off x="3096914" y="1428760"/>
                            <a:ext cx="0" cy="287338"/>
                          </a:xfrm>
                          <a:prstGeom prst="straightConnector1">
                            <a:avLst/>
                          </a:prstGeom>
                          <a:ln w="28575">
                            <a:solidFill>
                              <a:schemeClr val="tx1"/>
                            </a:solidFill>
                            <a:tailEnd type="arrow"/>
                          </a:ln>
                        </wps:spPr>
                        <wps:style>
                          <a:lnRef idx="3">
                            <a:schemeClr val="accent2"/>
                          </a:lnRef>
                          <a:fillRef idx="0">
                            <a:schemeClr val="accent2"/>
                          </a:fillRef>
                          <a:effectRef idx="2">
                            <a:schemeClr val="accent2"/>
                          </a:effectRef>
                          <a:fontRef idx="minor">
                            <a:schemeClr val="tx1"/>
                          </a:fontRef>
                        </wps:style>
                        <wps:bodyPr/>
                      </wps:wsp>
                      <wps:wsp>
                        <wps:cNvPr id="12" name="Прямая со стрелкой 12"/>
                        <wps:cNvCnPr/>
                        <wps:spPr bwMode="auto">
                          <a:xfrm>
                            <a:off x="3025476" y="3214710"/>
                            <a:ext cx="1071570" cy="428628"/>
                          </a:xfrm>
                          <a:prstGeom prst="straightConnector1">
                            <a:avLst/>
                          </a:prstGeom>
                          <a:ln w="28575">
                            <a:solidFill>
                              <a:schemeClr val="tx1"/>
                            </a:solidFill>
                            <a:tailEnd type="arrow"/>
                          </a:ln>
                        </wps:spPr>
                        <wps:style>
                          <a:lnRef idx="3">
                            <a:schemeClr val="accent2"/>
                          </a:lnRef>
                          <a:fillRef idx="0">
                            <a:schemeClr val="accent2"/>
                          </a:fillRef>
                          <a:effectRef idx="2">
                            <a:schemeClr val="accent2"/>
                          </a:effectRef>
                          <a:fontRef idx="minor">
                            <a:schemeClr val="tx1"/>
                          </a:fontRef>
                        </wps:style>
                        <wps:bodyPr/>
                      </wps:wsp>
                      <wps:wsp>
                        <wps:cNvPr id="13" name="Прямая со стрелкой 13"/>
                        <wps:cNvCnPr/>
                        <wps:spPr bwMode="auto">
                          <a:xfrm rot="10800000" flipV="1">
                            <a:off x="1953906" y="3214710"/>
                            <a:ext cx="1082674" cy="428628"/>
                          </a:xfrm>
                          <a:prstGeom prst="straightConnector1">
                            <a:avLst/>
                          </a:prstGeom>
                          <a:ln w="28575">
                            <a:solidFill>
                              <a:schemeClr val="tx1"/>
                            </a:solidFill>
                            <a:tailEnd type="arrow"/>
                          </a:ln>
                        </wps:spPr>
                        <wps:style>
                          <a:lnRef idx="3">
                            <a:schemeClr val="accent2"/>
                          </a:lnRef>
                          <a:fillRef idx="0">
                            <a:schemeClr val="accent2"/>
                          </a:fillRef>
                          <a:effectRef idx="2">
                            <a:schemeClr val="accent2"/>
                          </a:effectRef>
                          <a:fontRef idx="minor">
                            <a:schemeClr val="tx1"/>
                          </a:fontRef>
                        </wps:style>
                        <wps:bodyPr/>
                      </wps:wsp>
                      <wps:wsp>
                        <wps:cNvPr id="14" name="Text Box 3"/>
                        <wps:cNvSpPr txBox="1">
                          <a:spLocks noChangeArrowheads="1"/>
                        </wps:cNvSpPr>
                        <wps:spPr bwMode="auto">
                          <a:xfrm>
                            <a:off x="3369978" y="3714776"/>
                            <a:ext cx="1727200" cy="431800"/>
                          </a:xfrm>
                          <a:prstGeom prst="rect">
                            <a:avLst/>
                          </a:prstGeom>
                          <a:noFill/>
                          <a:ln w="12700">
                            <a:solidFill>
                              <a:schemeClr val="tx1"/>
                            </a:solidFill>
                            <a:miter lim="800000"/>
                            <a:headEnd/>
                            <a:tailEnd/>
                          </a:ln>
                          <a:effectLst>
                            <a:outerShdw dist="89803" dir="2700000" algn="ctr" rotWithShape="0">
                              <a:srgbClr val="4E6128">
                                <a:alpha val="50000"/>
                              </a:srgbClr>
                            </a:outerShdw>
                          </a:effectLst>
                        </wps:spPr>
                        <wps:txbx>
                          <w:txbxContent>
                            <w:p w:rsidR="00FE3B81" w:rsidRDefault="00FE3B81" w:rsidP="00FA6D76">
                              <w:pPr>
                                <w:pStyle w:val="a7"/>
                                <w:spacing w:before="0" w:beforeAutospacing="0" w:after="200" w:afterAutospacing="0"/>
                              </w:pPr>
                              <w:r>
                                <w:rPr>
                                  <w:rFonts w:asciiTheme="majorHAnsi" w:hAnsi="Cambria" w:cstheme="minorBidi"/>
                                  <w:color w:val="000000" w:themeColor="text1"/>
                                  <w:kern w:val="24"/>
                                  <w:sz w:val="32"/>
                                  <w:szCs w:val="32"/>
                                </w:rPr>
                                <w:t>Формы</w:t>
                              </w:r>
                            </w:p>
                          </w:txbxContent>
                        </wps:txbx>
                        <wps:bodyPr anchor="ctr"/>
                      </wps:wsp>
                      <wps:wsp>
                        <wps:cNvPr id="15" name="Text Box 3"/>
                        <wps:cNvSpPr txBox="1">
                          <a:spLocks noChangeArrowheads="1"/>
                        </wps:cNvSpPr>
                        <wps:spPr bwMode="auto">
                          <a:xfrm>
                            <a:off x="941086" y="3714776"/>
                            <a:ext cx="1727200" cy="431800"/>
                          </a:xfrm>
                          <a:prstGeom prst="rect">
                            <a:avLst/>
                          </a:prstGeom>
                          <a:noFill/>
                          <a:ln w="12700">
                            <a:solidFill>
                              <a:schemeClr val="tx1"/>
                            </a:solidFill>
                            <a:miter lim="800000"/>
                            <a:headEnd/>
                            <a:tailEnd/>
                          </a:ln>
                          <a:effectLst>
                            <a:outerShdw dist="89803" dir="2700000" algn="ctr" rotWithShape="0">
                              <a:srgbClr val="4E6128">
                                <a:alpha val="50000"/>
                              </a:srgbClr>
                            </a:outerShdw>
                          </a:effectLst>
                        </wps:spPr>
                        <wps:txbx>
                          <w:txbxContent>
                            <w:p w:rsidR="00FE3B81" w:rsidRDefault="00FE3B81" w:rsidP="00FA6D76">
                              <w:pPr>
                                <w:pStyle w:val="a7"/>
                                <w:spacing w:before="0" w:beforeAutospacing="0" w:after="200" w:afterAutospacing="0"/>
                              </w:pPr>
                              <w:r>
                                <w:rPr>
                                  <w:rFonts w:asciiTheme="majorHAnsi" w:hAnsi="Cambria" w:cstheme="minorBidi"/>
                                  <w:color w:val="000000" w:themeColor="text1"/>
                                  <w:kern w:val="24"/>
                                  <w:sz w:val="32"/>
                                  <w:szCs w:val="32"/>
                                </w:rPr>
                                <w:t>Средства</w:t>
                              </w:r>
                            </w:p>
                          </w:txbxContent>
                        </wps:txbx>
                        <wps:bodyPr anchor="ctr"/>
                      </wps:wsp>
                      <wps:wsp>
                        <wps:cNvPr id="16" name="Прямая со стрелкой 16"/>
                        <wps:cNvCnPr/>
                        <wps:spPr bwMode="auto">
                          <a:xfrm>
                            <a:off x="1755461" y="4214842"/>
                            <a:ext cx="1198577" cy="428628"/>
                          </a:xfrm>
                          <a:prstGeom prst="straightConnector1">
                            <a:avLst/>
                          </a:prstGeom>
                          <a:ln w="28575">
                            <a:solidFill>
                              <a:schemeClr val="tx1"/>
                            </a:solidFill>
                            <a:tailEnd type="arrow"/>
                          </a:ln>
                        </wps:spPr>
                        <wps:style>
                          <a:lnRef idx="3">
                            <a:schemeClr val="accent2"/>
                          </a:lnRef>
                          <a:fillRef idx="0">
                            <a:schemeClr val="accent2"/>
                          </a:fillRef>
                          <a:effectRef idx="2">
                            <a:schemeClr val="accent2"/>
                          </a:effectRef>
                          <a:fontRef idx="minor">
                            <a:schemeClr val="tx1"/>
                          </a:fontRef>
                        </wps:style>
                        <wps:bodyPr/>
                      </wps:wsp>
                      <wps:wsp>
                        <wps:cNvPr id="17" name="Прямая со стрелкой 17"/>
                        <wps:cNvCnPr/>
                        <wps:spPr bwMode="auto">
                          <a:xfrm rot="10800000" flipV="1">
                            <a:off x="3025476" y="4214842"/>
                            <a:ext cx="1296988" cy="428628"/>
                          </a:xfrm>
                          <a:prstGeom prst="straightConnector1">
                            <a:avLst/>
                          </a:prstGeom>
                          <a:ln w="28575">
                            <a:solidFill>
                              <a:schemeClr val="tx1"/>
                            </a:solidFill>
                            <a:tailEnd type="arrow"/>
                          </a:ln>
                        </wps:spPr>
                        <wps:style>
                          <a:lnRef idx="3">
                            <a:schemeClr val="accent2"/>
                          </a:lnRef>
                          <a:fillRef idx="0">
                            <a:schemeClr val="accent2"/>
                          </a:fillRef>
                          <a:effectRef idx="2">
                            <a:schemeClr val="accent2"/>
                          </a:effectRef>
                          <a:fontRef idx="minor">
                            <a:schemeClr val="tx1"/>
                          </a:fontRef>
                        </wps:style>
                        <wps:bodyPr/>
                      </wps:wsp>
                      <wps:wsp>
                        <wps:cNvPr id="18" name="Прямая со стрелкой 18"/>
                        <wps:cNvCnPr/>
                        <wps:spPr bwMode="auto">
                          <a:xfrm rot="10800000" flipV="1">
                            <a:off x="3168352" y="500066"/>
                            <a:ext cx="1330352" cy="285752"/>
                          </a:xfrm>
                          <a:prstGeom prst="straightConnector1">
                            <a:avLst/>
                          </a:prstGeom>
                          <a:ln w="28575">
                            <a:solidFill>
                              <a:schemeClr val="tx1"/>
                            </a:solidFill>
                            <a:tailEnd type="arrow"/>
                          </a:ln>
                        </wps:spPr>
                        <wps:style>
                          <a:lnRef idx="3">
                            <a:schemeClr val="accent2"/>
                          </a:lnRef>
                          <a:fillRef idx="0">
                            <a:schemeClr val="accent2"/>
                          </a:fillRef>
                          <a:effectRef idx="2">
                            <a:schemeClr val="accent2"/>
                          </a:effectRef>
                          <a:fontRef idx="minor">
                            <a:schemeClr val="tx1"/>
                          </a:fontRef>
                        </wps:style>
                        <wps:bodyPr/>
                      </wps:wsp>
                      <wps:wsp>
                        <wps:cNvPr id="19" name="Text Box 3"/>
                        <wps:cNvSpPr txBox="1">
                          <a:spLocks noChangeArrowheads="1"/>
                        </wps:cNvSpPr>
                        <wps:spPr bwMode="auto">
                          <a:xfrm>
                            <a:off x="0" y="4714908"/>
                            <a:ext cx="6768752" cy="431800"/>
                          </a:xfrm>
                          <a:prstGeom prst="rect">
                            <a:avLst/>
                          </a:prstGeom>
                          <a:noFill/>
                          <a:ln w="12700">
                            <a:solidFill>
                              <a:schemeClr val="tx1"/>
                            </a:solidFill>
                            <a:miter lim="800000"/>
                            <a:headEnd/>
                            <a:tailEnd/>
                          </a:ln>
                          <a:effectLst>
                            <a:outerShdw dist="71842" dir="2700000" algn="ctr" rotWithShape="0">
                              <a:srgbClr val="205867">
                                <a:alpha val="50000"/>
                              </a:srgbClr>
                            </a:outerShdw>
                          </a:effectLst>
                        </wps:spPr>
                        <wps:txbx>
                          <w:txbxContent>
                            <w:p w:rsidR="00FE3B81" w:rsidRDefault="00FE3B81" w:rsidP="00FA6D76">
                              <w:pPr>
                                <w:pStyle w:val="a7"/>
                                <w:spacing w:before="0" w:beforeAutospacing="0" w:after="200" w:afterAutospacing="0"/>
                              </w:pPr>
                              <w:r>
                                <w:rPr>
                                  <w:rFonts w:asciiTheme="majorHAnsi" w:hAnsi="Cambria" w:cstheme="minorBidi"/>
                                  <w:color w:val="000000" w:themeColor="text1"/>
                                  <w:kern w:val="24"/>
                                  <w:sz w:val="32"/>
                                  <w:szCs w:val="32"/>
                                </w:rPr>
                                <w:t xml:space="preserve">Содержание (по возрастным группам)  </w:t>
                              </w:r>
                            </w:p>
                          </w:txbxContent>
                        </wps:txbx>
                        <wps:bodyPr anchor="ctr"/>
                      </wps:wsp>
                    </wpg:wgp>
                  </a:graphicData>
                </a:graphic>
                <wp14:sizeRelH relativeFrom="margin">
                  <wp14:pctWidth>0</wp14:pctWidth>
                </wp14:sizeRelH>
                <wp14:sizeRelV relativeFrom="margin">
                  <wp14:pctHeight>0</wp14:pctHeight>
                </wp14:sizeRelV>
              </wp:anchor>
            </w:drawing>
          </mc:Choice>
          <mc:Fallback>
            <w:pict>
              <v:group id="Группа 3" o:spid="_x0000_s1026" style="position:absolute;left:0;text-align:left;margin-left:31.25pt;margin-top:3.75pt;width:430.5pt;height:292.5pt;z-index:251659264;mso-width-relative:margin;mso-height-relative:margin" coordsize="67687,5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">
                <v:shapetype id="_x0000_t202" coordsize="21600,21600" o:spt="202" path="m,l,21600r21600,l21600,xe">
                  <v:stroke joinstyle="miter"/>
                  <v:path gradientshapeok="t" o:connecttype="rect"/>
                </v:shapetype>
                <v:shape id="Text Box 3" o:spid="_x0000_s1027" type="#_x0000_t202" style="position:absolute;left:18824;top:8572;width:22146;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kwX8UA&#10;AADaAAAADwAAAGRycy9kb3ducmV2LnhtbESPQWvCQBSE70L/w/IKXqRuDCIlukqxCNVLqw2ot9fs&#10;a7KYfZtmV43/vlsQehxm5htmtuhsLS7UeuNYwWiYgCAunDZcKsg/V0/PIHxA1lg7JgU38rCYP/Rm&#10;mGl35S1ddqEUEcI+QwVVCE0mpS8qsuiHriGO3rdrLYYo21LqFq8RbmuZJslEWjQcFypsaFlRcdqd&#10;rYLTj9kfP8bm/XYo06/1Jh/g8vWsVP+xe5mCCNSF//C9/aYVpPB3Jd4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TBfxQAAANoAAAAPAAAAAAAAAAAAAAAAAJgCAABkcnMv&#10;ZG93bnJldi54bWxQSwUGAAAAAAQABAD1AAAAigMAAAAA&#10;" filled="f" strokecolor="black [3213]" strokeweight="1pt">
                  <v:shadow on="t" color="#205867" opacity=".5" offset="4pt,4pt"/>
                  <v:textbox>
                    <w:txbxContent>
                      <w:p w:rsidR="00FE3B81" w:rsidRDefault="00FE3B81" w:rsidP="00FA6D76">
                        <w:pPr>
                          <w:pStyle w:val="a7"/>
                          <w:spacing w:before="0" w:beforeAutospacing="0" w:after="200" w:afterAutospacing="0"/>
                        </w:pPr>
                        <w:r>
                          <w:rPr>
                            <w:rFonts w:asciiTheme="majorHAnsi" w:hAnsi="Cambria" w:cstheme="minorBidi"/>
                            <w:color w:val="000000" w:themeColor="text1"/>
                            <w:kern w:val="24"/>
                            <w:sz w:val="32"/>
                            <w:szCs w:val="32"/>
                          </w:rPr>
                          <w:t>Принципы</w:t>
                        </w:r>
                      </w:p>
                    </w:txbxContent>
                  </v:textbox>
                </v:shape>
                <v:shapetype id="_x0000_t32" coordsize="21600,21600" o:spt="32" o:oned="t" path="m,l21600,21600e" filled="f">
                  <v:path arrowok="t" fillok="f" o:connecttype="none"/>
                  <o:lock v:ext="edit" shapetype="t"/>
                </v:shapetype>
                <v:shape id="Прямая со стрелкой 3" o:spid="_x0000_s1028" type="#_x0000_t32" style="position:absolute;left:15967;top:4286;width:14287;height:3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WehcMAAADaAAAADwAAAGRycy9kb3ducmV2LnhtbESPQWvCQBSE74X+h+UVeqsbU9ASXYME&#10;RGlB2hjvj+wzCWbfht1V0/56t1DocZiZb5hlPppeXMn5zrKC6SQBQVxb3XGjoDpsXt5A+ICssbdM&#10;Cr7JQ756fFhipu2Nv+hahkZECPsMFbQhDJmUvm7JoJ/YgTh6J+sMhihdI7XDW4SbXqZJMpMGO44L&#10;LQ5UtFSfy4tRUL//FKmZVce91h/l/LOaH4utU+r5aVwvQAQaw3/4r73TCl7h90q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VnoXDAAAA2gAAAA8AAAAAAAAAAAAA&#10;AAAAoQIAAGRycy9kb3ducmV2LnhtbFBLBQYAAAAABAAEAPkAAACRAwAAAAA=&#10;" strokecolor="black [3213]" strokeweight="2.25pt">
                  <v:stroke endarrow="open"/>
                  <v:shadow on="t" color="black" opacity="22937f" origin=",.5" offset="0,.63889mm"/>
                </v:shape>
                <v:shape id="Text Box 12" o:spid="_x0000_s1029" type="#_x0000_t202" style="position:absolute;left:8823;width:14398;height:3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zYSsUA&#10;AADaAAAADwAAAGRycy9kb3ducmV2LnhtbESPT2vCQBTE7wW/w/IKXqRutPiH6CaItrR6MxXa4zP7&#10;mkSzb0N2q+m3dwtCj8PM/IZZpp2pxYVaV1lWMBpGIIhzqysuFBw+Xp/mIJxH1lhbJgW/5CBNeg9L&#10;jLW98p4umS9EgLCLUUHpfRNL6fKSDLqhbYiD921bgz7ItpC6xWuAm1qOo2gqDVYcFkpsaF1Sfs5+&#10;jILPt2IwftnMj4fnzH1Ntrsmm522SvUfu9UChKfO/4fv7XetYAJ/V8INk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nNhKxQAAANoAAAAPAAAAAAAAAAAAAAAAAJgCAABkcnMv&#10;ZG93bnJldi54bWxQSwUGAAAAAAQABAD1AAAAigMAAAAA&#10;" filled="f" strokecolor="black [3213]" strokeweight="1pt">
                  <v:shadow on="t" color="#974706" opacity=".5" offset="1pt"/>
                  <v:textbox>
                    <w:txbxContent>
                      <w:p w:rsidR="00FE3B81" w:rsidRDefault="00FE3B81" w:rsidP="00FA6D76">
                        <w:pPr>
                          <w:pStyle w:val="a7"/>
                          <w:spacing w:before="0" w:beforeAutospacing="0" w:after="0" w:afterAutospacing="0" w:line="216" w:lineRule="auto"/>
                        </w:pPr>
                        <w:r>
                          <w:rPr>
                            <w:rFonts w:asciiTheme="majorHAnsi" w:hAnsi="Cambria" w:cstheme="minorBidi"/>
                            <w:color w:val="000000" w:themeColor="text1"/>
                            <w:kern w:val="24"/>
                            <w:sz w:val="32"/>
                            <w:szCs w:val="32"/>
                          </w:rPr>
                          <w:t>Цель</w:t>
                        </w:r>
                      </w:p>
                    </w:txbxContent>
                  </v:textbox>
                </v:shape>
                <v:shape id="Text Box 3" o:spid="_x0000_s1030" type="#_x0000_t202" style="position:absolute;left:37636;width:14399;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O/EsQA&#10;AADaAAAADwAAAGRycy9kb3ducmV2LnhtbESPQWvCQBSE7wX/w/IEb3VTCalEVxFBCYWCTXvp7Zl9&#10;JrHZtzG7TdJ/7xYKPQ4z8w2z3o6mET11rras4GkegSAurK65VPDxfnhcgnAeWWNjmRT8kIPtZvKw&#10;xlTbgd+oz30pAoRdigoq79tUSldUZNDNbUscvIvtDPogu1LqDocAN41cRFEiDdYcFipsaV9R8ZV/&#10;GwXPLze9PJ/iY7bPsL2+LuRnvOuVmk3H3QqEp9H/h//amVaQwO+VcAP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DvxLEAAAA2gAAAA8AAAAAAAAAAAAAAAAAmAIAAGRycy9k&#10;b3ducmV2LnhtbFBLBQYAAAAABAAEAPUAAACJAwAAAAA=&#10;" filled="f" strokecolor="black [3213]" strokeweight="1pt">
                  <v:shadow on="t" color="#622423" opacity=".5" offset="3pt,3pt"/>
                  <v:textbox>
                    <w:txbxContent>
                      <w:p w:rsidR="00FE3B81" w:rsidRDefault="00FE3B81" w:rsidP="00FA6D76">
                        <w:pPr>
                          <w:pStyle w:val="a7"/>
                          <w:spacing w:before="0" w:beforeAutospacing="0" w:after="0" w:afterAutospacing="0" w:line="216" w:lineRule="auto"/>
                        </w:pPr>
                        <w:r>
                          <w:rPr>
                            <w:rFonts w:asciiTheme="majorHAnsi" w:hAnsi="Cambria" w:cstheme="minorBidi"/>
                            <w:color w:val="000000" w:themeColor="text1"/>
                            <w:kern w:val="24"/>
                            <w:sz w:val="32"/>
                            <w:szCs w:val="32"/>
                          </w:rPr>
                          <w:t>Задачи</w:t>
                        </w:r>
                      </w:p>
                    </w:txbxContent>
                  </v:textbox>
                </v:shape>
                <v:shape id="Прямая со стрелкой 7" o:spid="_x0000_s1031" type="#_x0000_t32" style="position:absolute;left:23221;top:2508;width:144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aJ8IAAADaAAAADwAAAGRycy9kb3ducmV2LnhtbESPQWvCQBSE7wX/w/IKvdXd9mBLdBUN&#10;FCSemrQ5P7LPJJh9G7OrSf+9Kwg9DjPzDbPaTLYTVxp861jD21yBIK6cabnW8FN8vX6C8AHZYOeY&#10;NPyRh8169rTCxLiRv+mah1pECPsENTQh9ImUvmrIop+7njh6RzdYDFEOtTQDjhFuO/mu1EJabDku&#10;NNhT2lB1yi9Wg+tL2h9UnW3T8pztOlUWv2mp9cvztF2CCDSF//CjvTcaPuB+Jd4Aub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d/aJ8IAAADaAAAADwAAAAAAAAAAAAAA&#10;AAChAgAAZHJzL2Rvd25yZXYueG1sUEsFBgAAAAAEAAQA+QAAAJADAAAAAA==&#10;" strokecolor="black [3213]" strokeweight="2.25pt">
                  <v:stroke startarrow="open" endarrow="open"/>
                  <v:shadow on="t" color="black" opacity="22937f" origin=",.5" offset="0,.63889mm"/>
                </v:shape>
                <v:shape id="Прямая со стрелкой 8" o:spid="_x0000_s1032" type="#_x0000_t32" style="position:absolute;left:30429;top:23574;width:0;height:28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EM9L8AAADaAAAADwAAAGRycy9kb3ducmV2LnhtbERPTYvCMBC9C/6HMII3TfWgS9coUhAX&#10;hcXt1vvQjG2xmZQkq9Vfbw4LHh/ve7XpTStu5HxjWcFsmoAgLq1uuFJQ/O4mHyB8QNbYWiYFD/Kw&#10;WQ8HK0y1vfMP3fJQiRjCPkUFdQhdKqUvazLop7YjjtzFOoMhQldJ7fAew00r50mykAYbjg01dpTV&#10;VF7zP6OgPDyzuVkU52+tj/nyVCzP2d4pNR71208QgfrwFv+7v7SCuDVeiTdAr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nEM9L8AAADaAAAADwAAAAAAAAAAAAAAAACh&#10;AgAAZHJzL2Rvd25yZXYueG1sUEsFBgAAAAAEAAQA+QAAAI0DAAAAAA==&#10;" strokecolor="black [3213]" strokeweight="2.25pt">
                  <v:stroke endarrow="open"/>
                  <v:shadow on="t" color="black" opacity="22937f" origin=",.5" offset="0,.63889mm"/>
                </v:shape>
                <v:shape id="Text Box 3" o:spid="_x0000_s1033" type="#_x0000_t202" style="position:absolute;left:21793;top:27146;width:17272;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ewPL8A&#10;AADaAAAADwAAAGRycy9kb3ducmV2LnhtbESPS6vCMBSE94L/IRzBnaa68Go1igiiLu7CB64PzbEP&#10;m5PaRK3/3giCy2FmvmFmi8aU4kG1yy0rGPQjEMSJ1TmnCk7HdW8MwnlkjaVlUvAiB4t5uzXDWNsn&#10;7+lx8KkIEHYxKsi8r2IpXZKRQde3FXHwLrY26IOsU6lrfAa4KeUwikbSYM5hIcOKVhkl18PdKBgv&#10;rdv8Fym97P284+LvposGlep2muUUhKfG/8Lf9lYrmMDnSrgBcv4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7A8vwAAANoAAAAPAAAAAAAAAAAAAAAAAJgCAABkcnMvZG93bnJl&#10;di54bWxQSwUGAAAAAAQABAD1AAAAhAMAAAAA&#10;" filled="f" strokecolor="black [3213]" strokeweight="1pt">
                  <v:shadow on="t" color="#4e6128" opacity=".5" offset="5pt,5pt"/>
                  <v:textbox>
                    <w:txbxContent>
                      <w:p w:rsidR="00FE3B81" w:rsidRDefault="00FE3B81" w:rsidP="00FA6D76">
                        <w:pPr>
                          <w:pStyle w:val="a7"/>
                          <w:spacing w:before="0" w:beforeAutospacing="0" w:after="200" w:afterAutospacing="0"/>
                        </w:pPr>
                        <w:r>
                          <w:rPr>
                            <w:rFonts w:asciiTheme="majorHAnsi" w:hAnsi="Cambria" w:cstheme="minorBidi"/>
                            <w:color w:val="000000" w:themeColor="text1"/>
                            <w:kern w:val="24"/>
                            <w:sz w:val="32"/>
                            <w:szCs w:val="32"/>
                          </w:rPr>
                          <w:t>Методы</w:t>
                        </w:r>
                      </w:p>
                    </w:txbxContent>
                  </v:textbox>
                </v:shape>
                <v:shape id="Text Box 3" o:spid="_x0000_s1034" type="#_x0000_t202" style="position:absolute;left:18824;top:17859;width:24400;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46ccA&#10;AADbAAAADwAAAGRycy9kb3ducmV2LnhtbESPQWsCQQyF7wX/wxChl1JnKyKydZRiEdpetCq0vaU7&#10;6e7gTmbdGXX99+Yg9JbwXt77Mp13vlYnaqMLbOBpkIEiLoJ1XBrYbZePE1AxIVusA5OBC0WYz3p3&#10;U8xtOPMnnTapVBLCMUcDVUpNrnUsKvIYB6EhFu0vtB6TrG2pbYtnCfe1HmbZWHt0LA0VNrSoqNhv&#10;jt7A/uC+ftYjt7p8l8Pf94/dAy5ej8bc97uXZ1CJuvRvvl2/WcEXevlFBt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neOnHAAAA2wAAAA8AAAAAAAAAAAAAAAAAmAIAAGRy&#10;cy9kb3ducmV2LnhtbFBLBQYAAAAABAAEAPUAAACMAwAAAAA=&#10;" filled="f" strokecolor="black [3213]" strokeweight="1pt">
                  <v:shadow on="t" color="#205867" opacity=".5" offset="4pt,4pt"/>
                  <v:textbox>
                    <w:txbxContent>
                      <w:p w:rsidR="00FE3B81" w:rsidRDefault="00FE3B81" w:rsidP="00FA6D76">
                        <w:pPr>
                          <w:pStyle w:val="a7"/>
                          <w:spacing w:before="0" w:beforeAutospacing="0" w:after="200" w:afterAutospacing="0"/>
                        </w:pPr>
                        <w:r>
                          <w:rPr>
                            <w:rFonts w:asciiTheme="majorHAnsi" w:hAnsi="Cambria" w:cstheme="minorBidi"/>
                            <w:color w:val="000000" w:themeColor="text1"/>
                            <w:kern w:val="24"/>
                            <w:sz w:val="32"/>
                            <w:szCs w:val="32"/>
                          </w:rPr>
                          <w:t>Направления</w:t>
                        </w:r>
                        <w:r w:rsidRPr="00FA6D76">
                          <w:rPr>
                            <w:rFonts w:asciiTheme="majorHAnsi" w:hAnsi="Cambria" w:cstheme="minorBidi"/>
                            <w:b/>
                            <w:bCs/>
                            <w:color w:val="000000" w:themeColor="text1"/>
                            <w:kern w:val="24"/>
                            <w:sz w:val="48"/>
                            <w:szCs w:val="48"/>
                          </w:rPr>
                          <w:t xml:space="preserve"> </w:t>
                        </w:r>
                      </w:p>
                    </w:txbxContent>
                  </v:textbox>
                </v:shape>
                <v:shape id="Прямая со стрелкой 11" o:spid="_x0000_s1035" type="#_x0000_t32" style="position:absolute;left:30969;top:14287;width:0;height:28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X47MEAAADbAAAADwAAAGRycy9kb3ducmV2LnhtbERPTYvCMBC9C/6HMMLeNNWDSjWKFGRF&#10;YdFa70Mz25ZtJiXJatdfvxEW9jaP9znrbW9acSfnG8sKppMEBHFpdcOVguK6Hy9B+ICssbVMCn7I&#10;w3YzHKwx1fbBF7rnoRIxhH2KCuoQulRKX9Zk0E9sRxy5T+sMhghdJbXDRww3rZwlyVwabDg21NhR&#10;VlP5lX8bBeXxmc3MvLh9aH3KF+diccvenVJvo363AhGoD//iP/dBx/lTeP0SD5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tfjswQAAANsAAAAPAAAAAAAAAAAAAAAA&#10;AKECAABkcnMvZG93bnJldi54bWxQSwUGAAAAAAQABAD5AAAAjwMAAAAA&#10;" strokecolor="black [3213]" strokeweight="2.25pt">
                  <v:stroke endarrow="open"/>
                  <v:shadow on="t" color="black" opacity="22937f" origin=",.5" offset="0,.63889mm"/>
                </v:shape>
                <v:shape id="Прямая со стрелкой 12" o:spid="_x0000_s1036" type="#_x0000_t32" style="position:absolute;left:30254;top:32147;width:10716;height:4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dmm8EAAADbAAAADwAAAGRycy9kb3ducmV2LnhtbERPTWvCQBC9C/0PyxR6001z0JK6igSK&#10;oiA2xvuQnSbB7GzYXTX117tCobd5vM+ZLwfTiSs531pW8D5JQBBXVrdcKyiPX+MPED4ga+wsk4Jf&#10;8rBcvIzmmGl742+6FqEWMYR9hgqaEPpMSl81ZNBPbE8cuR/rDIYIXS21w1sMN51Mk2QqDbYcGxrs&#10;KW+oOhcXo6Da3vPUTMvTXutdMTuUs1O+dkq9vQ6rTxCBhvAv/nNvdJyfwvOXeIBc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Z2abwQAAANsAAAAPAAAAAAAAAAAAAAAA&#10;AKECAABkcnMvZG93bnJldi54bWxQSwUGAAAAAAQABAD5AAAAjwMAAAAA&#10;" strokecolor="black [3213]" strokeweight="2.25pt">
                  <v:stroke endarrow="open"/>
                  <v:shadow on="t" color="black" opacity="22937f" origin=",.5" offset="0,.63889mm"/>
                </v:shape>
                <v:shape id="Прямая со стрелкой 13" o:spid="_x0000_s1037" type="#_x0000_t32" style="position:absolute;left:19539;top:32147;width:10826;height:4286;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ReU8AAAADbAAAADwAAAGRycy9kb3ducmV2LnhtbERP24rCMBB9F/Yfwiz4IpqqIFqNsl7x&#10;tbUfMDSzbXebSWlSrX9vFhZ8m8O5zmbXm1rcqXWVZQXTSQSCOLe64kJBdjuPlyCcR9ZYWyYFT3Kw&#10;234MNhhr++CE7qkvRAhhF6OC0vsmltLlJRl0E9sQB+7btgZ9gG0hdYuPEG5qOYuihTRYcWgosaFD&#10;Sflv2hkFp2yUFfvucpmNjvon6fr96ukSpYaf/dcahKfev8X/7qsO8+fw90s4QG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aUXlPAAAAA2wAAAA8AAAAAAAAAAAAAAAAA&#10;oQIAAGRycy9kb3ducmV2LnhtbFBLBQYAAAAABAAEAPkAAACOAwAAAAA=&#10;" strokecolor="black [3213]" strokeweight="2.25pt">
                  <v:stroke endarrow="open"/>
                  <v:shadow on="t" color="black" opacity="22937f" origin=",.5" offset="0,.63889mm"/>
                </v:shape>
                <v:shape id="Text Box 3" o:spid="_x0000_s1038" type="#_x0000_t202" style="position:absolute;left:33699;top:37147;width:17272;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MNb8A&#10;AADbAAAADwAAAGRycy9kb3ducmV2LnhtbERPS4vCMBC+C/6HMII3TRVxpZoWEUQ97GFVPA/N2IfN&#10;pDZR67/fCAt7m4/vOau0M7V4UutKywom4wgEcWZ1ybmC82k7WoBwHlljbZkUvMlBmvR7K4y1ffEP&#10;PY8+FyGEXYwKCu+bWEqXFWTQjW1DHLirbQ36ANtc6hZfIdzUchpFc2mw5NBQYEObgrLb8WEULNbW&#10;7b6rnN72cTlw9XXXVYdKDQfdegnCU+f/xX/uvQ7zZ/D5JRwgk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Qw1vwAAANsAAAAPAAAAAAAAAAAAAAAAAJgCAABkcnMvZG93bnJl&#10;di54bWxQSwUGAAAAAAQABAD1AAAAhAMAAAAA&#10;" filled="f" strokecolor="black [3213]" strokeweight="1pt">
                  <v:shadow on="t" color="#4e6128" opacity=".5" offset="5pt,5pt"/>
                  <v:textbox>
                    <w:txbxContent>
                      <w:p w:rsidR="00FE3B81" w:rsidRDefault="00FE3B81" w:rsidP="00FA6D76">
                        <w:pPr>
                          <w:pStyle w:val="a7"/>
                          <w:spacing w:before="0" w:beforeAutospacing="0" w:after="200" w:afterAutospacing="0"/>
                        </w:pPr>
                        <w:r>
                          <w:rPr>
                            <w:rFonts w:asciiTheme="majorHAnsi" w:hAnsi="Cambria" w:cstheme="minorBidi"/>
                            <w:color w:val="000000" w:themeColor="text1"/>
                            <w:kern w:val="24"/>
                            <w:sz w:val="32"/>
                            <w:szCs w:val="32"/>
                          </w:rPr>
                          <w:t>Формы</w:t>
                        </w:r>
                      </w:p>
                    </w:txbxContent>
                  </v:textbox>
                </v:shape>
                <v:shape id="Text Box 3" o:spid="_x0000_s1039" type="#_x0000_t202" style="position:absolute;left:9410;top:37147;width:17272;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2prr8A&#10;AADbAAAADwAAAGRycy9kb3ducmV2LnhtbERPS4vCMBC+C/6HMII3TRV0pZoWEUQ97GFVPA/N2IfN&#10;pDZR67/fCAt7m4/vOau0M7V4UutKywom4wgEcWZ1ybmC82k7WoBwHlljbZkUvMlBmvR7K4y1ffEP&#10;PY8+FyGEXYwKCu+bWEqXFWTQjW1DHLirbQ36ANtc6hZfIdzUchpFc2mw5NBQYEObgrLb8WEULNbW&#10;7b6rnN72cTlw9XXXVYdKDQfdegnCU+f/xX/uvQ7zZ/D5JRwgk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7amuvwAAANsAAAAPAAAAAAAAAAAAAAAAAJgCAABkcnMvZG93bnJl&#10;di54bWxQSwUGAAAAAAQABAD1AAAAhAMAAAAA&#10;" filled="f" strokecolor="black [3213]" strokeweight="1pt">
                  <v:shadow on="t" color="#4e6128" opacity=".5" offset="5pt,5pt"/>
                  <v:textbox>
                    <w:txbxContent>
                      <w:p w:rsidR="00FE3B81" w:rsidRDefault="00FE3B81" w:rsidP="00FA6D76">
                        <w:pPr>
                          <w:pStyle w:val="a7"/>
                          <w:spacing w:before="0" w:beforeAutospacing="0" w:after="200" w:afterAutospacing="0"/>
                        </w:pPr>
                        <w:r>
                          <w:rPr>
                            <w:rFonts w:asciiTheme="majorHAnsi" w:hAnsi="Cambria" w:cstheme="minorBidi"/>
                            <w:color w:val="000000" w:themeColor="text1"/>
                            <w:kern w:val="24"/>
                            <w:sz w:val="32"/>
                            <w:szCs w:val="32"/>
                          </w:rPr>
                          <w:t>Средства</w:t>
                        </w:r>
                      </w:p>
                    </w:txbxContent>
                  </v:textbox>
                </v:shape>
                <v:shape id="Прямая со стрелкой 16" o:spid="_x0000_s1040" type="#_x0000_t32" style="position:absolute;left:17554;top:42148;width:11986;height:4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xgmMEAAADbAAAADwAAAGRycy9kb3ducmV2LnhtbERPTWvCQBC9F/wPywi91Y0eYomuIgGp&#10;WBAb433IjkkwOxt2t5r217tCobd5vM9ZrgfTiRs531pWMJ0kIIgrq1uuFZSn7ds7CB+QNXaWScEP&#10;eVivRi9LzLS98xfdilCLGMI+QwVNCH0mpa8aMugntieO3MU6gyFCV0vt8B7DTSdnSZJKgy3HhgZ7&#10;yhuqrsW3UVDtf/OZScvzQevPYn4s5+f8wyn1Oh42CxCBhvAv/nPvdJyfwvOXeIB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XGCYwQAAANsAAAAPAAAAAAAAAAAAAAAA&#10;AKECAABkcnMvZG93bnJldi54bWxQSwUGAAAAAAQABAD5AAAAjwMAAAAA&#10;" strokecolor="black [3213]" strokeweight="2.25pt">
                  <v:stroke endarrow="open"/>
                  <v:shadow on="t" color="black" opacity="22937f" origin=",.5" offset="0,.63889mm"/>
                </v:shape>
                <v:shape id="Прямая со стрелкой 17" o:spid="_x0000_s1041" type="#_x0000_t32" style="position:absolute;left:30254;top:42148;width:12970;height:4286;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9YUMAAAADbAAAADwAAAGRycy9kb3ducmV2LnhtbERPyW7CMBC9I/UfrKnEBYEDB5aAQWUV&#10;14R8wCieJmnjcRQ7EP4eV6rEbZ7eOptdb2pxp9ZVlhVMJxEI4tzqigsF2e08XoJwHlljbZkUPMnB&#10;bvsx2GCs7YMTuqe+ECGEXYwKSu+bWEqXl2TQTWxDHLhv2xr0AbaF1C0+Qrip5SyK5tJgxaGhxIYO&#10;JeW/aWcUnLJRVuy7y2U2OuqfpOv3q6dLlBp+9l9rEJ56/xb/u686zF/A3y/hALl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mvWFDAAAAA2wAAAA8AAAAAAAAAAAAAAAAA&#10;oQIAAGRycy9kb3ducmV2LnhtbFBLBQYAAAAABAAEAPkAAACOAwAAAAA=&#10;" strokecolor="black [3213]" strokeweight="2.25pt">
                  <v:stroke endarrow="open"/>
                  <v:shadow on="t" color="black" opacity="22937f" origin=",.5" offset="0,.63889mm"/>
                </v:shape>
                <v:shape id="Прямая со стрелкой 18" o:spid="_x0000_s1042" type="#_x0000_t32" style="position:absolute;left:31683;top:5000;width:13304;height:2858;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DMIsMAAADbAAAADwAAAGRycy9kb3ducmV2LnhtbESPwW7CQAxE70j9h5Ur9YJgA4cKAgsq&#10;paBeA/kAK2uSQNYbZTcQ/h4fKvVma8Yzz+vt4Bp1py7Ung3Mpgko4sLbmksD+fkwWYAKEdli45kM&#10;PCnAdvM2WmNq/YMzup9iqSSEQ4oGqhjbVOtQVOQwTH1LLNrFdw6jrF2pbYcPCXeNnifJp3ZYszRU&#10;2NJ3RcXt1DsDP/k4L3f98Tgf7+0164fd8hkyYz7eh68VqEhD/Df/Xf9awRdY+UUG0J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wzCLDAAAA2wAAAA8AAAAAAAAAAAAA&#10;AAAAoQIAAGRycy9kb3ducmV2LnhtbFBLBQYAAAAABAAEAPkAAACRAwAAAAA=&#10;" strokecolor="black [3213]" strokeweight="2.25pt">
                  <v:stroke endarrow="open"/>
                  <v:shadow on="t" color="black" opacity="22937f" origin=",.5" offset="0,.63889mm"/>
                </v:shape>
                <v:shape id="Text Box 3" o:spid="_x0000_s1043" type="#_x0000_t202" style="position:absolute;top:47149;width:67687;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RdMQA&#10;AADbAAAADwAAAGRycy9kb3ducmV2LnhtbERPTWsCMRC9F/wPYQpeimYVKXVrFFEE9WKrgu1tupnu&#10;BjeTdRN1/fdGKPQ2j/c5o0ljS3Gh2hvHCnrdBARx5rThXMF+t+i8gfABWWPpmBTcyMNk3HoaYard&#10;lT/psg25iCHsU1RQhFClUvqsIIu+6yriyP262mKIsM6lrvEaw20p+0nyKi0ajg0FVjQrKDtuz1bB&#10;8WQO3x8Ds7l95f2f1Xr/grP5Wan2czN9BxGoCf/iP/dSx/lDePwSD5Dj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d0XTEAAAA2wAAAA8AAAAAAAAAAAAAAAAAmAIAAGRycy9k&#10;b3ducmV2LnhtbFBLBQYAAAAABAAEAPUAAACJAwAAAAA=&#10;" filled="f" strokecolor="black [3213]" strokeweight="1pt">
                  <v:shadow on="t" color="#205867" opacity=".5" offset="4pt,4pt"/>
                  <v:textbox>
                    <w:txbxContent>
                      <w:p w:rsidR="00FE3B81" w:rsidRDefault="00FE3B81" w:rsidP="00FA6D76">
                        <w:pPr>
                          <w:pStyle w:val="a7"/>
                          <w:spacing w:before="0" w:beforeAutospacing="0" w:after="200" w:afterAutospacing="0"/>
                        </w:pPr>
                        <w:r>
                          <w:rPr>
                            <w:rFonts w:asciiTheme="majorHAnsi" w:hAnsi="Cambria" w:cstheme="minorBidi"/>
                            <w:color w:val="000000" w:themeColor="text1"/>
                            <w:kern w:val="24"/>
                            <w:sz w:val="32"/>
                            <w:szCs w:val="32"/>
                          </w:rPr>
                          <w:t xml:space="preserve">Содержание (по возрастным группам)  </w:t>
                        </w:r>
                      </w:p>
                    </w:txbxContent>
                  </v:textbox>
                </v:shape>
              </v:group>
            </w:pict>
          </mc:Fallback>
        </mc:AlternateContent>
      </w:r>
    </w:p>
    <w:p w:rsidR="00FA6D76" w:rsidRDefault="00FA6D76" w:rsidP="00A46911">
      <w:pPr>
        <w:ind w:firstLine="709"/>
        <w:jc w:val="both"/>
        <w:rPr>
          <w:bCs/>
          <w:sz w:val="28"/>
          <w:szCs w:val="28"/>
        </w:rPr>
      </w:pPr>
    </w:p>
    <w:p w:rsidR="00FA6D76" w:rsidRDefault="00FA6D76" w:rsidP="00A46911">
      <w:pPr>
        <w:ind w:firstLine="709"/>
        <w:jc w:val="both"/>
        <w:rPr>
          <w:bCs/>
          <w:sz w:val="28"/>
          <w:szCs w:val="28"/>
        </w:rPr>
      </w:pPr>
    </w:p>
    <w:p w:rsidR="00FA6D76" w:rsidRDefault="00FA6D76" w:rsidP="00A46911">
      <w:pPr>
        <w:ind w:firstLine="709"/>
        <w:jc w:val="both"/>
        <w:rPr>
          <w:bCs/>
          <w:sz w:val="28"/>
          <w:szCs w:val="28"/>
        </w:rPr>
      </w:pPr>
    </w:p>
    <w:p w:rsidR="00FA6D76" w:rsidRDefault="00FA6D76" w:rsidP="00A46911">
      <w:pPr>
        <w:ind w:firstLine="709"/>
        <w:jc w:val="both"/>
        <w:rPr>
          <w:bCs/>
          <w:sz w:val="28"/>
          <w:szCs w:val="28"/>
        </w:rPr>
      </w:pPr>
    </w:p>
    <w:p w:rsidR="00FA6D76" w:rsidRDefault="00FA6D76" w:rsidP="00A46911">
      <w:pPr>
        <w:ind w:firstLine="709"/>
        <w:jc w:val="both"/>
        <w:rPr>
          <w:bCs/>
          <w:sz w:val="28"/>
          <w:szCs w:val="28"/>
        </w:rPr>
      </w:pPr>
    </w:p>
    <w:p w:rsidR="00FA6D76" w:rsidRDefault="00FA6D76" w:rsidP="00A46911">
      <w:pPr>
        <w:ind w:firstLine="709"/>
        <w:jc w:val="both"/>
        <w:rPr>
          <w:bCs/>
          <w:sz w:val="28"/>
          <w:szCs w:val="28"/>
        </w:rPr>
      </w:pPr>
    </w:p>
    <w:p w:rsidR="00FA6D76" w:rsidRDefault="00FA6D76" w:rsidP="00A46911">
      <w:pPr>
        <w:ind w:firstLine="709"/>
        <w:jc w:val="both"/>
        <w:rPr>
          <w:bCs/>
          <w:sz w:val="28"/>
          <w:szCs w:val="28"/>
        </w:rPr>
      </w:pPr>
    </w:p>
    <w:p w:rsidR="00FA6D76" w:rsidRDefault="00FA6D76" w:rsidP="00A46911">
      <w:pPr>
        <w:ind w:firstLine="709"/>
        <w:jc w:val="both"/>
        <w:rPr>
          <w:bCs/>
          <w:sz w:val="28"/>
          <w:szCs w:val="28"/>
        </w:rPr>
      </w:pPr>
    </w:p>
    <w:p w:rsidR="00FA6D76" w:rsidRDefault="00FA6D76" w:rsidP="00A46911">
      <w:pPr>
        <w:ind w:firstLine="709"/>
        <w:jc w:val="both"/>
        <w:rPr>
          <w:bCs/>
          <w:sz w:val="28"/>
          <w:szCs w:val="28"/>
        </w:rPr>
      </w:pPr>
    </w:p>
    <w:p w:rsidR="00FA6D76" w:rsidRDefault="00FA6D76" w:rsidP="00A46911">
      <w:pPr>
        <w:ind w:firstLine="709"/>
        <w:jc w:val="both"/>
        <w:rPr>
          <w:bCs/>
          <w:sz w:val="28"/>
          <w:szCs w:val="28"/>
        </w:rPr>
      </w:pPr>
    </w:p>
    <w:p w:rsidR="00FA6D76" w:rsidRDefault="00FA6D76" w:rsidP="00A46911">
      <w:pPr>
        <w:ind w:firstLine="709"/>
        <w:jc w:val="both"/>
        <w:rPr>
          <w:bCs/>
          <w:sz w:val="28"/>
          <w:szCs w:val="28"/>
        </w:rPr>
      </w:pPr>
    </w:p>
    <w:p w:rsidR="00FA6D76" w:rsidRDefault="00FA6D76" w:rsidP="00A46911">
      <w:pPr>
        <w:ind w:firstLine="709"/>
        <w:jc w:val="both"/>
        <w:rPr>
          <w:bCs/>
          <w:sz w:val="28"/>
          <w:szCs w:val="28"/>
        </w:rPr>
      </w:pPr>
    </w:p>
    <w:p w:rsidR="00FA6D76" w:rsidRDefault="00FA6D76" w:rsidP="00A46911">
      <w:pPr>
        <w:ind w:firstLine="709"/>
        <w:jc w:val="both"/>
        <w:rPr>
          <w:bCs/>
          <w:sz w:val="28"/>
          <w:szCs w:val="28"/>
        </w:rPr>
      </w:pPr>
    </w:p>
    <w:p w:rsidR="00FA6D76" w:rsidRDefault="00FA6D76" w:rsidP="00A46911">
      <w:pPr>
        <w:ind w:firstLine="709"/>
        <w:jc w:val="both"/>
        <w:rPr>
          <w:bCs/>
          <w:sz w:val="28"/>
          <w:szCs w:val="28"/>
        </w:rPr>
      </w:pPr>
    </w:p>
    <w:p w:rsidR="00132AF1" w:rsidRPr="001E1814" w:rsidRDefault="00132AF1" w:rsidP="00A46911">
      <w:pPr>
        <w:ind w:firstLine="709"/>
        <w:jc w:val="both"/>
        <w:rPr>
          <w:bCs/>
          <w:sz w:val="28"/>
          <w:szCs w:val="28"/>
        </w:rPr>
      </w:pPr>
    </w:p>
    <w:p w:rsidR="00A224BB" w:rsidRDefault="00A224BB" w:rsidP="00A224BB">
      <w:pPr>
        <w:ind w:firstLine="553"/>
        <w:jc w:val="both"/>
        <w:rPr>
          <w:sz w:val="28"/>
          <w:szCs w:val="28"/>
        </w:rPr>
      </w:pPr>
      <w:r>
        <w:rPr>
          <w:sz w:val="28"/>
          <w:szCs w:val="28"/>
        </w:rPr>
        <w:t>Описание образовательной области должно быть представлено отдельно для каждого возраста (младенческого, раннего, дошкольного – если они есть в детском саду), т.к. различаются цели, задачи, принципы, направления работы, формы, методы, средства и т.д.</w:t>
      </w:r>
    </w:p>
    <w:p w:rsidR="00D46D9F" w:rsidRPr="001E1814" w:rsidRDefault="00D46D9F" w:rsidP="00D46D9F">
      <w:pPr>
        <w:ind w:firstLine="709"/>
        <w:jc w:val="both"/>
        <w:rPr>
          <w:sz w:val="28"/>
          <w:szCs w:val="28"/>
        </w:rPr>
      </w:pPr>
      <w:r w:rsidRPr="00A224BB">
        <w:rPr>
          <w:sz w:val="28"/>
          <w:szCs w:val="28"/>
        </w:rPr>
        <w:t xml:space="preserve">Образовательный процесс условно делится на непосредственно образовательную деятельность; иную образовательную деятельность, организованную педагогом в различные режимные моменты; а также самостоятельную (свободную) деятельность воспитанников. В соответствии с п. 2.11.2 ФГОС ДО в содержательном разделе образовательной программы должны быть представлены вариативные формы, способы, методы и средства реализации ООП. </w:t>
      </w:r>
      <w:r w:rsidR="00A224BB">
        <w:rPr>
          <w:sz w:val="28"/>
          <w:szCs w:val="28"/>
        </w:rPr>
        <w:t>Одной из распространенных ошибок является то, что</w:t>
      </w:r>
      <w:r w:rsidRPr="00A224BB">
        <w:rPr>
          <w:sz w:val="28"/>
          <w:szCs w:val="28"/>
        </w:rPr>
        <w:t xml:space="preserve"> формы непосредственно образовательной деятельности либо не раскрываются вовсе, либо вместо форм указываются методы взаимодействия с воспитанниками. </w:t>
      </w:r>
      <w:r w:rsidR="00A224BB">
        <w:rPr>
          <w:sz w:val="28"/>
          <w:szCs w:val="28"/>
        </w:rPr>
        <w:t>Д</w:t>
      </w:r>
      <w:r w:rsidRPr="00A224BB">
        <w:rPr>
          <w:sz w:val="28"/>
          <w:szCs w:val="28"/>
        </w:rPr>
        <w:t>анная позиция влечёт ряд ошибок при составлении ими образовательных программ, так как методы и организационные формы – это разные структурные компоненты образовательного процесса.</w:t>
      </w:r>
    </w:p>
    <w:p w:rsidR="00A224BB" w:rsidRDefault="00A224BB" w:rsidP="00A224BB">
      <w:pPr>
        <w:ind w:firstLine="553"/>
        <w:jc w:val="both"/>
        <w:rPr>
          <w:sz w:val="28"/>
          <w:szCs w:val="28"/>
        </w:rPr>
      </w:pPr>
      <w:r>
        <w:rPr>
          <w:sz w:val="28"/>
          <w:szCs w:val="28"/>
        </w:rPr>
        <w:t>Указаны</w:t>
      </w:r>
      <w:r w:rsidRPr="00A8585C">
        <w:rPr>
          <w:sz w:val="28"/>
          <w:szCs w:val="28"/>
        </w:rPr>
        <w:t xml:space="preserve"> принципы, на которых строится работа по</w:t>
      </w:r>
      <w:r>
        <w:rPr>
          <w:sz w:val="28"/>
          <w:szCs w:val="28"/>
        </w:rPr>
        <w:t> конкретной образовательной области</w:t>
      </w:r>
      <w:r w:rsidRPr="00A8585C">
        <w:rPr>
          <w:sz w:val="28"/>
          <w:szCs w:val="28"/>
        </w:rPr>
        <w:t>, основные направления работы, предлагаемые методикой методы, средства (формы).</w:t>
      </w:r>
      <w:r>
        <w:rPr>
          <w:sz w:val="28"/>
          <w:szCs w:val="28"/>
        </w:rPr>
        <w:t xml:space="preserve"> Далее дополняем содержанием, которое представлено по каждому направлению в каждой возрастной группе (второй младшей, средней, старшей и подготовительной к школе группе) (с опорой на примерную ООП).</w:t>
      </w:r>
    </w:p>
    <w:p w:rsidR="00A224BB" w:rsidRDefault="00A224BB" w:rsidP="00A224BB">
      <w:pPr>
        <w:ind w:firstLine="553"/>
        <w:jc w:val="both"/>
        <w:rPr>
          <w:sz w:val="28"/>
          <w:szCs w:val="28"/>
        </w:rPr>
      </w:pPr>
      <w:r>
        <w:rPr>
          <w:sz w:val="28"/>
          <w:szCs w:val="28"/>
        </w:rPr>
        <w:t>Содержание каждой образовательной области дополняем описанием видов деятельности с конкретными примерами, описанием способов поддержки детской инициативы.</w:t>
      </w:r>
    </w:p>
    <w:p w:rsidR="00A224BB" w:rsidRDefault="00A224BB" w:rsidP="00A81E22">
      <w:pPr>
        <w:pStyle w:val="af"/>
        <w:spacing w:after="0"/>
        <w:ind w:left="0" w:firstLine="674"/>
        <w:jc w:val="both"/>
        <w:rPr>
          <w:rFonts w:ascii="Times New Roman" w:hAnsi="Times New Roman"/>
          <w:sz w:val="28"/>
          <w:szCs w:val="28"/>
        </w:rPr>
      </w:pPr>
      <w:r>
        <w:rPr>
          <w:rFonts w:ascii="Times New Roman" w:hAnsi="Times New Roman"/>
          <w:sz w:val="28"/>
          <w:szCs w:val="28"/>
        </w:rPr>
        <w:t>По такому же плану оформляется содержание других образовательных областей.</w:t>
      </w:r>
    </w:p>
    <w:p w:rsidR="00A224BB" w:rsidRDefault="00A224BB" w:rsidP="00A81E22">
      <w:pPr>
        <w:ind w:firstLine="709"/>
        <w:jc w:val="both"/>
        <w:rPr>
          <w:sz w:val="28"/>
          <w:szCs w:val="28"/>
        </w:rPr>
      </w:pPr>
      <w:r>
        <w:rPr>
          <w:sz w:val="28"/>
          <w:szCs w:val="28"/>
        </w:rPr>
        <w:t>В содержательном разделе Программы должно быть представлены ещё два пункта</w:t>
      </w:r>
      <w:r w:rsidR="00A81E22">
        <w:rPr>
          <w:sz w:val="28"/>
          <w:szCs w:val="28"/>
        </w:rPr>
        <w:t>:</w:t>
      </w:r>
    </w:p>
    <w:p w:rsidR="00A224BB" w:rsidRDefault="00A81E22" w:rsidP="00A224BB">
      <w:pPr>
        <w:ind w:firstLine="709"/>
        <w:jc w:val="both"/>
        <w:rPr>
          <w:sz w:val="28"/>
          <w:szCs w:val="28"/>
        </w:rPr>
      </w:pPr>
      <w:r w:rsidRPr="00597FF8">
        <w:rPr>
          <w:sz w:val="28"/>
          <w:szCs w:val="28"/>
          <w:u w:val="single"/>
        </w:rPr>
        <w:t>О</w:t>
      </w:r>
      <w:r w:rsidR="00A224BB" w:rsidRPr="00597FF8">
        <w:rPr>
          <w:sz w:val="28"/>
          <w:szCs w:val="28"/>
          <w:u w:val="single"/>
        </w:rPr>
        <w:t>собенности взаимодействия педагогического коллектива с семьями воспитанников</w:t>
      </w:r>
      <w:r w:rsidR="00A224BB">
        <w:rPr>
          <w:sz w:val="28"/>
          <w:szCs w:val="28"/>
        </w:rPr>
        <w:t>.</w:t>
      </w:r>
      <w:r w:rsidR="00597FF8">
        <w:rPr>
          <w:sz w:val="28"/>
          <w:szCs w:val="28"/>
        </w:rPr>
        <w:t xml:space="preserve"> </w:t>
      </w:r>
      <w:r w:rsidR="00A224BB">
        <w:rPr>
          <w:sz w:val="28"/>
          <w:szCs w:val="28"/>
        </w:rPr>
        <w:t xml:space="preserve">Данный компонент ООП есть в каждом образовательном учреждении. Каждая организация имеет свои традиции. Необходимо использовать имеющийся </w:t>
      </w:r>
      <w:r w:rsidR="00597FF8">
        <w:rPr>
          <w:sz w:val="28"/>
          <w:szCs w:val="28"/>
        </w:rPr>
        <w:t xml:space="preserve">в данном направлении </w:t>
      </w:r>
      <w:r w:rsidR="00A224BB">
        <w:rPr>
          <w:sz w:val="28"/>
          <w:szCs w:val="28"/>
        </w:rPr>
        <w:t>опыт.</w:t>
      </w:r>
      <w:r w:rsidR="00597FF8">
        <w:rPr>
          <w:sz w:val="28"/>
          <w:szCs w:val="28"/>
        </w:rPr>
        <w:t xml:space="preserve"> </w:t>
      </w:r>
      <w:r w:rsidR="00A224BB">
        <w:rPr>
          <w:sz w:val="28"/>
          <w:szCs w:val="28"/>
        </w:rPr>
        <w:t>Как может быть представлен материал? Желательно в структурированном виде и содержать модель взаимодействия, цель и направления работы, принципы и функции и др</w:t>
      </w:r>
      <w:r w:rsidR="00597FF8">
        <w:rPr>
          <w:sz w:val="28"/>
          <w:szCs w:val="28"/>
        </w:rPr>
        <w:t>угую</w:t>
      </w:r>
      <w:r w:rsidR="00A224BB">
        <w:rPr>
          <w:sz w:val="28"/>
          <w:szCs w:val="28"/>
        </w:rPr>
        <w:t xml:space="preserve"> необходимую информацию.</w:t>
      </w:r>
    </w:p>
    <w:p w:rsidR="00D46D9F" w:rsidRPr="001E1814" w:rsidRDefault="00597FF8" w:rsidP="00A224BB">
      <w:pPr>
        <w:ind w:firstLine="709"/>
        <w:jc w:val="both"/>
        <w:rPr>
          <w:bCs/>
          <w:sz w:val="28"/>
          <w:szCs w:val="28"/>
        </w:rPr>
      </w:pPr>
      <w:r w:rsidRPr="00597FF8">
        <w:rPr>
          <w:sz w:val="28"/>
          <w:szCs w:val="28"/>
          <w:u w:val="single"/>
        </w:rPr>
        <w:t>Д</w:t>
      </w:r>
      <w:r w:rsidR="00A224BB" w:rsidRPr="00597FF8">
        <w:rPr>
          <w:sz w:val="28"/>
          <w:szCs w:val="28"/>
          <w:u w:val="single"/>
        </w:rPr>
        <w:t>иагностик</w:t>
      </w:r>
      <w:r w:rsidRPr="00597FF8">
        <w:rPr>
          <w:sz w:val="28"/>
          <w:szCs w:val="28"/>
          <w:u w:val="single"/>
        </w:rPr>
        <w:t>а</w:t>
      </w:r>
      <w:r>
        <w:rPr>
          <w:sz w:val="28"/>
          <w:szCs w:val="28"/>
        </w:rPr>
        <w:t>.</w:t>
      </w:r>
      <w:r w:rsidR="00A224BB">
        <w:rPr>
          <w:sz w:val="28"/>
          <w:szCs w:val="28"/>
        </w:rPr>
        <w:t xml:space="preserve"> </w:t>
      </w:r>
      <w:r>
        <w:rPr>
          <w:sz w:val="28"/>
          <w:szCs w:val="28"/>
        </w:rPr>
        <w:t>П</w:t>
      </w:r>
      <w:r w:rsidR="00A224BB">
        <w:rPr>
          <w:sz w:val="28"/>
          <w:szCs w:val="28"/>
        </w:rPr>
        <w:t>ри проведении диагностики педагоги опираются на</w:t>
      </w:r>
      <w:r>
        <w:rPr>
          <w:sz w:val="28"/>
          <w:szCs w:val="28"/>
        </w:rPr>
        <w:t> </w:t>
      </w:r>
      <w:r w:rsidR="00A224BB">
        <w:rPr>
          <w:sz w:val="28"/>
          <w:szCs w:val="28"/>
        </w:rPr>
        <w:t xml:space="preserve">выбранную </w:t>
      </w:r>
      <w:r>
        <w:rPr>
          <w:sz w:val="28"/>
          <w:szCs w:val="28"/>
        </w:rPr>
        <w:t xml:space="preserve">примерную </w:t>
      </w:r>
      <w:r w:rsidR="00A224BB">
        <w:rPr>
          <w:sz w:val="28"/>
          <w:szCs w:val="28"/>
        </w:rPr>
        <w:t>ООП.</w:t>
      </w:r>
    </w:p>
    <w:p w:rsidR="00D46D9F" w:rsidRPr="001E1814" w:rsidRDefault="00D46D9F" w:rsidP="00A46911">
      <w:pPr>
        <w:ind w:firstLine="709"/>
        <w:jc w:val="both"/>
        <w:rPr>
          <w:bCs/>
          <w:sz w:val="28"/>
          <w:szCs w:val="28"/>
        </w:rPr>
      </w:pPr>
    </w:p>
    <w:p w:rsidR="00EB4A01" w:rsidRDefault="00EB4A01" w:rsidP="00EB4A01">
      <w:pPr>
        <w:jc w:val="center"/>
        <w:rPr>
          <w:bCs/>
          <w:sz w:val="28"/>
          <w:szCs w:val="28"/>
        </w:rPr>
      </w:pPr>
      <w:r>
        <w:rPr>
          <w:bCs/>
          <w:sz w:val="28"/>
          <w:szCs w:val="28"/>
        </w:rPr>
        <w:lastRenderedPageBreak/>
        <w:t>Организационный раздел ООП ДО (п. 2.11.3 ФГОС ДО)</w:t>
      </w:r>
    </w:p>
    <w:p w:rsidR="00EB4A01" w:rsidRDefault="00EB4A01" w:rsidP="00EB4A01">
      <w:pPr>
        <w:jc w:val="center"/>
        <w:rPr>
          <w:bCs/>
          <w:sz w:val="28"/>
          <w:szCs w:val="28"/>
        </w:rPr>
      </w:pPr>
    </w:p>
    <w:p w:rsidR="006C2D27" w:rsidRPr="008D09EF" w:rsidRDefault="006C2D27" w:rsidP="006C2D27">
      <w:pPr>
        <w:ind w:firstLine="709"/>
        <w:jc w:val="both"/>
        <w:rPr>
          <w:sz w:val="28"/>
          <w:szCs w:val="28"/>
        </w:rPr>
      </w:pPr>
      <w:r w:rsidRPr="008D09EF">
        <w:rPr>
          <w:sz w:val="28"/>
          <w:szCs w:val="28"/>
        </w:rPr>
        <w:t>Организационный раздел дает представление о том, в каких условиях реализуется ООП ДО. В этом разделе должны быть представлены:</w:t>
      </w:r>
    </w:p>
    <w:p w:rsidR="006C2D27" w:rsidRPr="008D09EF" w:rsidRDefault="006C2D27" w:rsidP="006C2D27">
      <w:pPr>
        <w:pStyle w:val="af"/>
        <w:numPr>
          <w:ilvl w:val="0"/>
          <w:numId w:val="40"/>
        </w:numPr>
        <w:tabs>
          <w:tab w:val="left" w:pos="1134"/>
        </w:tabs>
        <w:spacing w:after="0" w:line="240" w:lineRule="auto"/>
        <w:ind w:left="0" w:firstLine="709"/>
        <w:jc w:val="both"/>
        <w:rPr>
          <w:rFonts w:ascii="Times New Roman" w:hAnsi="Times New Roman"/>
          <w:sz w:val="28"/>
          <w:szCs w:val="28"/>
        </w:rPr>
      </w:pPr>
      <w:r w:rsidRPr="008D09EF">
        <w:rPr>
          <w:rFonts w:ascii="Times New Roman" w:hAnsi="Times New Roman"/>
          <w:sz w:val="28"/>
          <w:szCs w:val="28"/>
        </w:rPr>
        <w:t>описание материально-технического обеспечения Программы;</w:t>
      </w:r>
    </w:p>
    <w:p w:rsidR="006C2D27" w:rsidRPr="008D09EF" w:rsidRDefault="006C2D27" w:rsidP="006C2D27">
      <w:pPr>
        <w:pStyle w:val="af"/>
        <w:numPr>
          <w:ilvl w:val="0"/>
          <w:numId w:val="40"/>
        </w:numPr>
        <w:tabs>
          <w:tab w:val="left" w:pos="1134"/>
        </w:tabs>
        <w:spacing w:after="0" w:line="240" w:lineRule="auto"/>
        <w:ind w:left="0" w:firstLine="709"/>
        <w:jc w:val="both"/>
        <w:rPr>
          <w:rFonts w:ascii="Times New Roman" w:hAnsi="Times New Roman"/>
          <w:sz w:val="28"/>
          <w:szCs w:val="28"/>
        </w:rPr>
      </w:pPr>
      <w:r w:rsidRPr="008D09EF">
        <w:rPr>
          <w:rFonts w:ascii="Times New Roman" w:hAnsi="Times New Roman"/>
          <w:sz w:val="28"/>
          <w:szCs w:val="28"/>
        </w:rPr>
        <w:t xml:space="preserve">обеспеченность методическими материалами и средствами обучения и воспитания; </w:t>
      </w:r>
    </w:p>
    <w:p w:rsidR="006C2D27" w:rsidRPr="008D09EF" w:rsidRDefault="006C2D27" w:rsidP="006C2D27">
      <w:pPr>
        <w:pStyle w:val="af"/>
        <w:numPr>
          <w:ilvl w:val="0"/>
          <w:numId w:val="40"/>
        </w:numPr>
        <w:tabs>
          <w:tab w:val="left" w:pos="1134"/>
        </w:tabs>
        <w:spacing w:after="0" w:line="240" w:lineRule="auto"/>
        <w:ind w:left="0" w:firstLine="709"/>
        <w:jc w:val="both"/>
        <w:rPr>
          <w:rFonts w:ascii="Times New Roman" w:hAnsi="Times New Roman"/>
          <w:sz w:val="28"/>
          <w:szCs w:val="28"/>
        </w:rPr>
      </w:pPr>
      <w:r w:rsidRPr="008D09EF">
        <w:rPr>
          <w:rFonts w:ascii="Times New Roman" w:hAnsi="Times New Roman"/>
          <w:sz w:val="28"/>
          <w:szCs w:val="28"/>
        </w:rPr>
        <w:t>распорядок и /или режим дня</w:t>
      </w:r>
      <w:r w:rsidRPr="008D09EF">
        <w:rPr>
          <w:rFonts w:ascii="Times New Roman" w:hAnsi="Times New Roman"/>
          <w:i/>
          <w:sz w:val="28"/>
          <w:szCs w:val="28"/>
        </w:rPr>
        <w:t>;</w:t>
      </w:r>
    </w:p>
    <w:p w:rsidR="006C2D27" w:rsidRPr="008D09EF" w:rsidRDefault="006C2D27" w:rsidP="006C2D27">
      <w:pPr>
        <w:pStyle w:val="af"/>
        <w:numPr>
          <w:ilvl w:val="0"/>
          <w:numId w:val="40"/>
        </w:numPr>
        <w:tabs>
          <w:tab w:val="left" w:pos="1134"/>
        </w:tabs>
        <w:spacing w:after="0" w:line="240" w:lineRule="auto"/>
        <w:ind w:left="0" w:firstLine="709"/>
        <w:jc w:val="both"/>
        <w:rPr>
          <w:rFonts w:ascii="Times New Roman" w:hAnsi="Times New Roman"/>
          <w:sz w:val="28"/>
          <w:szCs w:val="28"/>
        </w:rPr>
      </w:pPr>
      <w:r w:rsidRPr="008D09EF">
        <w:rPr>
          <w:rFonts w:ascii="Times New Roman" w:hAnsi="Times New Roman"/>
          <w:sz w:val="28"/>
          <w:szCs w:val="28"/>
        </w:rPr>
        <w:t>особенности традиционных событий, праздников, мероприятий, т.е. комплексно-тематическое планирование для каждой возрастной группы;</w:t>
      </w:r>
    </w:p>
    <w:p w:rsidR="006C2D27" w:rsidRDefault="006C2D27" w:rsidP="006C2D27">
      <w:pPr>
        <w:pStyle w:val="af"/>
        <w:numPr>
          <w:ilvl w:val="0"/>
          <w:numId w:val="40"/>
        </w:numPr>
        <w:tabs>
          <w:tab w:val="left" w:pos="1134"/>
        </w:tabs>
        <w:spacing w:after="0" w:line="240" w:lineRule="auto"/>
        <w:ind w:left="0" w:firstLine="709"/>
        <w:jc w:val="both"/>
        <w:rPr>
          <w:rFonts w:ascii="Times New Roman" w:hAnsi="Times New Roman"/>
          <w:sz w:val="28"/>
          <w:szCs w:val="28"/>
        </w:rPr>
      </w:pPr>
      <w:r w:rsidRPr="008D09EF">
        <w:rPr>
          <w:rFonts w:ascii="Times New Roman" w:hAnsi="Times New Roman"/>
          <w:sz w:val="28"/>
          <w:szCs w:val="28"/>
        </w:rPr>
        <w:t>особенности организации развивающей предметно-пространственной среды</w:t>
      </w:r>
      <w:r>
        <w:rPr>
          <w:rFonts w:ascii="Times New Roman" w:hAnsi="Times New Roman"/>
          <w:sz w:val="28"/>
          <w:szCs w:val="28"/>
        </w:rPr>
        <w:t>.</w:t>
      </w:r>
    </w:p>
    <w:p w:rsidR="006C2D27" w:rsidRDefault="006C2D27" w:rsidP="006C2D27">
      <w:pPr>
        <w:pStyle w:val="af"/>
        <w:tabs>
          <w:tab w:val="left" w:pos="1134"/>
        </w:tabs>
        <w:spacing w:line="240" w:lineRule="auto"/>
        <w:ind w:left="0" w:firstLine="709"/>
        <w:jc w:val="both"/>
        <w:rPr>
          <w:rFonts w:ascii="Times New Roman" w:hAnsi="Times New Roman"/>
          <w:sz w:val="28"/>
          <w:szCs w:val="28"/>
        </w:rPr>
      </w:pPr>
      <w:r>
        <w:rPr>
          <w:rFonts w:ascii="Times New Roman" w:hAnsi="Times New Roman"/>
          <w:sz w:val="28"/>
          <w:szCs w:val="28"/>
        </w:rPr>
        <w:t>В организационном разделе могут найти отражение:</w:t>
      </w:r>
    </w:p>
    <w:p w:rsidR="006C2D27" w:rsidRDefault="006C2D27" w:rsidP="006C2D27">
      <w:pPr>
        <w:pStyle w:val="af"/>
        <w:tabs>
          <w:tab w:val="left" w:pos="1134"/>
        </w:tabs>
        <w:spacing w:line="240" w:lineRule="auto"/>
        <w:ind w:left="0" w:firstLine="709"/>
        <w:jc w:val="both"/>
        <w:rPr>
          <w:rFonts w:ascii="Times New Roman" w:hAnsi="Times New Roman"/>
          <w:sz w:val="28"/>
          <w:szCs w:val="28"/>
        </w:rPr>
      </w:pPr>
      <w:r>
        <w:rPr>
          <w:rFonts w:ascii="Times New Roman" w:hAnsi="Times New Roman"/>
          <w:sz w:val="28"/>
          <w:szCs w:val="28"/>
        </w:rPr>
        <w:t>м</w:t>
      </w:r>
      <w:r w:rsidRPr="008D09EF">
        <w:rPr>
          <w:rFonts w:ascii="Times New Roman" w:hAnsi="Times New Roman"/>
          <w:sz w:val="28"/>
          <w:szCs w:val="28"/>
        </w:rPr>
        <w:t>одель образовательного процесса детского сада, основанная на</w:t>
      </w:r>
      <w:r>
        <w:rPr>
          <w:rFonts w:ascii="Times New Roman" w:hAnsi="Times New Roman"/>
          <w:sz w:val="28"/>
          <w:szCs w:val="28"/>
        </w:rPr>
        <w:t> </w:t>
      </w:r>
      <w:r w:rsidRPr="008D09EF">
        <w:rPr>
          <w:rFonts w:ascii="Times New Roman" w:hAnsi="Times New Roman"/>
          <w:sz w:val="28"/>
          <w:szCs w:val="28"/>
        </w:rPr>
        <w:t>организованной образовательной деятельности; образовательной деятельности в ходе режимных моментов; самостоятельной деятельности детей в центрах (уголках) активности, включающая традиционные для</w:t>
      </w:r>
      <w:r>
        <w:rPr>
          <w:rFonts w:ascii="Times New Roman" w:hAnsi="Times New Roman"/>
          <w:sz w:val="28"/>
          <w:szCs w:val="28"/>
        </w:rPr>
        <w:t> </w:t>
      </w:r>
      <w:r w:rsidRPr="008D09EF">
        <w:rPr>
          <w:rFonts w:ascii="Times New Roman" w:hAnsi="Times New Roman"/>
          <w:sz w:val="28"/>
          <w:szCs w:val="28"/>
        </w:rPr>
        <w:t>данной дошкольной образовательной организации события, праздники, мероприятия, их количество и периодичность</w:t>
      </w:r>
      <w:r>
        <w:rPr>
          <w:rFonts w:ascii="Times New Roman" w:hAnsi="Times New Roman"/>
          <w:sz w:val="28"/>
          <w:szCs w:val="28"/>
        </w:rPr>
        <w:t>;</w:t>
      </w:r>
    </w:p>
    <w:p w:rsidR="006C2D27" w:rsidRPr="008D09EF" w:rsidRDefault="006C2D27" w:rsidP="006C2D27">
      <w:pPr>
        <w:pStyle w:val="af"/>
        <w:tabs>
          <w:tab w:val="left" w:pos="1134"/>
          <w:tab w:val="left" w:pos="5184"/>
        </w:tabs>
        <w:spacing w:line="240" w:lineRule="auto"/>
        <w:ind w:left="0" w:firstLine="709"/>
        <w:jc w:val="both"/>
        <w:rPr>
          <w:rFonts w:ascii="Times New Roman" w:hAnsi="Times New Roman"/>
          <w:sz w:val="28"/>
          <w:szCs w:val="28"/>
        </w:rPr>
      </w:pPr>
      <w:r w:rsidRPr="008D09EF">
        <w:rPr>
          <w:rFonts w:ascii="Times New Roman" w:hAnsi="Times New Roman"/>
          <w:sz w:val="28"/>
          <w:szCs w:val="28"/>
        </w:rPr>
        <w:t>режим двигательной активности</w:t>
      </w:r>
      <w:r>
        <w:rPr>
          <w:rFonts w:ascii="Times New Roman" w:hAnsi="Times New Roman"/>
          <w:sz w:val="28"/>
          <w:szCs w:val="28"/>
        </w:rPr>
        <w:t>;</w:t>
      </w:r>
    </w:p>
    <w:p w:rsidR="006C2D27" w:rsidRPr="008D09EF" w:rsidRDefault="006C2D27" w:rsidP="006C2D27">
      <w:pPr>
        <w:pStyle w:val="af"/>
        <w:tabs>
          <w:tab w:val="left" w:pos="1134"/>
        </w:tabs>
        <w:spacing w:after="0" w:line="240" w:lineRule="auto"/>
        <w:ind w:left="0" w:firstLine="709"/>
        <w:jc w:val="both"/>
        <w:rPr>
          <w:rFonts w:ascii="Times New Roman" w:hAnsi="Times New Roman"/>
          <w:sz w:val="28"/>
          <w:szCs w:val="28"/>
        </w:rPr>
      </w:pPr>
      <w:r>
        <w:rPr>
          <w:rFonts w:ascii="Times New Roman" w:hAnsi="Times New Roman"/>
          <w:bCs/>
          <w:sz w:val="28"/>
          <w:szCs w:val="28"/>
        </w:rPr>
        <w:t>обеспечение условий реализации Программы и иная информация, отражающая специфику деятельности образовательной организации.</w:t>
      </w:r>
    </w:p>
    <w:p w:rsidR="006C2D27" w:rsidRPr="008D09EF" w:rsidRDefault="006C2D27" w:rsidP="006C2D27">
      <w:pPr>
        <w:ind w:firstLine="709"/>
        <w:jc w:val="both"/>
        <w:rPr>
          <w:sz w:val="28"/>
          <w:szCs w:val="28"/>
        </w:rPr>
      </w:pPr>
    </w:p>
    <w:p w:rsidR="006C2D27" w:rsidRPr="008D09EF" w:rsidRDefault="006C2D27" w:rsidP="006C2D27">
      <w:pPr>
        <w:ind w:firstLine="709"/>
        <w:jc w:val="both"/>
        <w:rPr>
          <w:sz w:val="28"/>
          <w:szCs w:val="28"/>
        </w:rPr>
      </w:pPr>
      <w:r w:rsidRPr="00E366DC">
        <w:rPr>
          <w:sz w:val="28"/>
          <w:szCs w:val="28"/>
          <w:u w:val="single"/>
        </w:rPr>
        <w:t>Обеспеченность методическими материалами и средствами обучения и воспитания</w:t>
      </w:r>
      <w:r w:rsidRPr="008D09EF">
        <w:rPr>
          <w:sz w:val="28"/>
          <w:szCs w:val="28"/>
        </w:rPr>
        <w:t xml:space="preserve"> можно представить в виде перечня (списка).</w:t>
      </w:r>
      <w:r>
        <w:rPr>
          <w:sz w:val="28"/>
          <w:szCs w:val="28"/>
        </w:rPr>
        <w:t xml:space="preserve"> </w:t>
      </w:r>
      <w:r w:rsidRPr="008D09EF">
        <w:rPr>
          <w:sz w:val="28"/>
          <w:szCs w:val="28"/>
        </w:rPr>
        <w:t xml:space="preserve">К каждой </w:t>
      </w:r>
      <w:r>
        <w:rPr>
          <w:sz w:val="28"/>
          <w:szCs w:val="28"/>
        </w:rPr>
        <w:t xml:space="preserve">примерный </w:t>
      </w:r>
      <w:r w:rsidRPr="008D09EF">
        <w:rPr>
          <w:sz w:val="28"/>
          <w:szCs w:val="28"/>
        </w:rPr>
        <w:t>ООП ДО авторский коллектив составляет свой перечень методических материалов и средств, необходимых для её реализации.</w:t>
      </w:r>
    </w:p>
    <w:p w:rsidR="006C2D27" w:rsidRPr="008D09EF" w:rsidRDefault="006C2D27" w:rsidP="006C2D27">
      <w:pPr>
        <w:tabs>
          <w:tab w:val="left" w:pos="851"/>
        </w:tabs>
        <w:ind w:firstLine="709"/>
        <w:jc w:val="both"/>
        <w:rPr>
          <w:sz w:val="28"/>
          <w:szCs w:val="28"/>
        </w:rPr>
      </w:pPr>
      <w:r w:rsidRPr="008D09EF">
        <w:rPr>
          <w:sz w:val="28"/>
          <w:szCs w:val="28"/>
        </w:rPr>
        <w:t xml:space="preserve">В организационный раздел должен быть включен </w:t>
      </w:r>
      <w:r w:rsidRPr="00E366DC">
        <w:rPr>
          <w:sz w:val="28"/>
          <w:szCs w:val="28"/>
          <w:u w:val="single"/>
        </w:rPr>
        <w:t>распорядок и/или режим дня</w:t>
      </w:r>
      <w:r w:rsidRPr="008D09EF">
        <w:rPr>
          <w:sz w:val="28"/>
          <w:szCs w:val="28"/>
        </w:rPr>
        <w:t xml:space="preserve">. </w:t>
      </w:r>
      <w:r>
        <w:rPr>
          <w:sz w:val="28"/>
          <w:szCs w:val="28"/>
        </w:rPr>
        <w:t>О</w:t>
      </w:r>
      <w:r w:rsidRPr="008D09EF">
        <w:rPr>
          <w:sz w:val="28"/>
          <w:szCs w:val="28"/>
        </w:rPr>
        <w:t>рганы</w:t>
      </w:r>
      <w:r>
        <w:rPr>
          <w:sz w:val="28"/>
          <w:szCs w:val="28"/>
        </w:rPr>
        <w:t xml:space="preserve">, осуществляющие </w:t>
      </w:r>
      <w:r w:rsidRPr="008D09EF">
        <w:rPr>
          <w:sz w:val="28"/>
          <w:szCs w:val="28"/>
        </w:rPr>
        <w:t>контрол</w:t>
      </w:r>
      <w:r>
        <w:rPr>
          <w:sz w:val="28"/>
          <w:szCs w:val="28"/>
        </w:rPr>
        <w:t>ь в сфере образования, п</w:t>
      </w:r>
      <w:r w:rsidRPr="008D09EF">
        <w:rPr>
          <w:sz w:val="28"/>
          <w:szCs w:val="28"/>
        </w:rPr>
        <w:t>роверяют выполнение требований СанПиН, в том числе в части максимальной нагрузки, поэтому требуется и режим дня, и расписание образовательной деятельности</w:t>
      </w:r>
      <w:r>
        <w:rPr>
          <w:sz w:val="28"/>
          <w:szCs w:val="28"/>
        </w:rPr>
        <w:t xml:space="preserve"> (модель организации образовательного процесса</w:t>
      </w:r>
      <w:r w:rsidRPr="004D56B0">
        <w:rPr>
          <w:b/>
          <w:sz w:val="28"/>
          <w:szCs w:val="28"/>
        </w:rPr>
        <w:t xml:space="preserve"> </w:t>
      </w:r>
      <w:r w:rsidRPr="004D56B0">
        <w:rPr>
          <w:sz w:val="28"/>
          <w:szCs w:val="28"/>
        </w:rPr>
        <w:t xml:space="preserve">или </w:t>
      </w:r>
      <w:r w:rsidRPr="008D09EF">
        <w:rPr>
          <w:sz w:val="28"/>
          <w:szCs w:val="28"/>
        </w:rPr>
        <w:t>недельное планирование образовательной деятельности.</w:t>
      </w:r>
      <w:r>
        <w:rPr>
          <w:sz w:val="28"/>
          <w:szCs w:val="28"/>
        </w:rPr>
        <w:t xml:space="preserve"> Д</w:t>
      </w:r>
      <w:r w:rsidRPr="008D09EF">
        <w:rPr>
          <w:sz w:val="28"/>
          <w:szCs w:val="28"/>
        </w:rPr>
        <w:t>ля</w:t>
      </w:r>
      <w:r>
        <w:rPr>
          <w:sz w:val="28"/>
          <w:szCs w:val="28"/>
        </w:rPr>
        <w:t> </w:t>
      </w:r>
      <w:r w:rsidRPr="008D09EF">
        <w:rPr>
          <w:sz w:val="28"/>
          <w:szCs w:val="28"/>
        </w:rPr>
        <w:t>удобства предлагаем включить в расписание общий подсчёт (количество периодов НОД</w:t>
      </w:r>
      <w:r>
        <w:rPr>
          <w:sz w:val="28"/>
          <w:szCs w:val="28"/>
        </w:rPr>
        <w:t>;</w:t>
      </w:r>
      <w:r w:rsidRPr="008D09EF">
        <w:rPr>
          <w:sz w:val="28"/>
          <w:szCs w:val="28"/>
        </w:rPr>
        <w:t xml:space="preserve"> их продолжительность</w:t>
      </w:r>
      <w:r>
        <w:rPr>
          <w:sz w:val="28"/>
          <w:szCs w:val="28"/>
        </w:rPr>
        <w:t>; время, отводимое на прогулку и н</w:t>
      </w:r>
      <w:r w:rsidRPr="004D56B0">
        <w:rPr>
          <w:sz w:val="28"/>
          <w:szCs w:val="28"/>
        </w:rPr>
        <w:t>а самостоятельную деятельность</w:t>
      </w:r>
      <w:r>
        <w:rPr>
          <w:sz w:val="28"/>
          <w:szCs w:val="28"/>
        </w:rPr>
        <w:t>).</w:t>
      </w:r>
    </w:p>
    <w:p w:rsidR="006C2D27" w:rsidRPr="008D09EF" w:rsidRDefault="006C2D27" w:rsidP="006C2D27">
      <w:pPr>
        <w:ind w:firstLine="709"/>
        <w:jc w:val="both"/>
        <w:rPr>
          <w:sz w:val="28"/>
          <w:szCs w:val="28"/>
        </w:rPr>
      </w:pPr>
      <w:r w:rsidRPr="004D56B0">
        <w:rPr>
          <w:sz w:val="28"/>
          <w:szCs w:val="28"/>
        </w:rPr>
        <w:t>В</w:t>
      </w:r>
      <w:r w:rsidRPr="008D09EF">
        <w:rPr>
          <w:sz w:val="28"/>
          <w:szCs w:val="28"/>
        </w:rPr>
        <w:t xml:space="preserve"> данном разделе можно разместить </w:t>
      </w:r>
      <w:r w:rsidRPr="004D56B0">
        <w:rPr>
          <w:sz w:val="28"/>
          <w:szCs w:val="28"/>
          <w:u w:val="single"/>
        </w:rPr>
        <w:t>режим двигательной активности воспитанников</w:t>
      </w:r>
      <w:r w:rsidRPr="008D09EF">
        <w:rPr>
          <w:sz w:val="28"/>
          <w:szCs w:val="28"/>
        </w:rPr>
        <w:t xml:space="preserve">. </w:t>
      </w:r>
    </w:p>
    <w:p w:rsidR="006C2D27" w:rsidRPr="008D09EF" w:rsidRDefault="006C2D27" w:rsidP="006C2D27">
      <w:pPr>
        <w:tabs>
          <w:tab w:val="left" w:pos="851"/>
        </w:tabs>
        <w:ind w:firstLine="709"/>
        <w:jc w:val="both"/>
        <w:rPr>
          <w:sz w:val="28"/>
          <w:szCs w:val="28"/>
        </w:rPr>
      </w:pPr>
      <w:r>
        <w:rPr>
          <w:sz w:val="28"/>
          <w:szCs w:val="28"/>
        </w:rPr>
        <w:t xml:space="preserve">В </w:t>
      </w:r>
      <w:r w:rsidRPr="008D09EF">
        <w:rPr>
          <w:sz w:val="28"/>
          <w:szCs w:val="28"/>
        </w:rPr>
        <w:t xml:space="preserve">организационном разделе должны быть отражены </w:t>
      </w:r>
      <w:r w:rsidRPr="004D56B0">
        <w:rPr>
          <w:sz w:val="28"/>
          <w:szCs w:val="28"/>
          <w:u w:val="single"/>
        </w:rPr>
        <w:t>особенности традиционных событий, праздников, мероприятий</w:t>
      </w:r>
      <w:r w:rsidRPr="008D09EF">
        <w:rPr>
          <w:sz w:val="28"/>
          <w:szCs w:val="28"/>
        </w:rPr>
        <w:t xml:space="preserve">, т.е. годовой план – комплексно-тематическое планирование. В каждой </w:t>
      </w:r>
      <w:r>
        <w:rPr>
          <w:sz w:val="28"/>
          <w:szCs w:val="28"/>
        </w:rPr>
        <w:t>о</w:t>
      </w:r>
      <w:r w:rsidRPr="008D09EF">
        <w:rPr>
          <w:sz w:val="28"/>
          <w:szCs w:val="28"/>
        </w:rPr>
        <w:t xml:space="preserve">рганизации постепенно складываются свои традиции, которые важно поддерживать сообществу педагогов, детей и родителей и, благодаря которым, формируется неповторимый уклад жизни детского сада. Педагоги коллегиально и </w:t>
      </w:r>
      <w:r w:rsidRPr="008D09EF">
        <w:rPr>
          <w:sz w:val="28"/>
          <w:szCs w:val="28"/>
        </w:rPr>
        <w:lastRenderedPageBreak/>
        <w:t>совместно с родителями воспитанников должны спланировать проведение таких событий, исходя из особенностей окружающей социокультурной среды и запросов семей.</w:t>
      </w:r>
      <w:r>
        <w:rPr>
          <w:sz w:val="28"/>
          <w:szCs w:val="28"/>
        </w:rPr>
        <w:t xml:space="preserve"> </w:t>
      </w:r>
      <w:r w:rsidRPr="008D09EF">
        <w:rPr>
          <w:sz w:val="28"/>
          <w:szCs w:val="28"/>
        </w:rPr>
        <w:t>Форма оформления определяется каждым образовательным учреждением самостоятельно, но необходимо учитывать, что из комплексно-тематического планирования должно быть понятно: когда, какую тему проживают воспитанники, какова цель и результат деятельности.</w:t>
      </w:r>
    </w:p>
    <w:p w:rsidR="006C2D27" w:rsidRPr="008D09EF" w:rsidRDefault="00E35931" w:rsidP="006C2D27">
      <w:pPr>
        <w:tabs>
          <w:tab w:val="left" w:pos="884"/>
        </w:tabs>
        <w:ind w:firstLine="709"/>
        <w:jc w:val="both"/>
        <w:rPr>
          <w:sz w:val="28"/>
          <w:szCs w:val="28"/>
        </w:rPr>
      </w:pPr>
      <w:r>
        <w:rPr>
          <w:sz w:val="28"/>
          <w:szCs w:val="28"/>
        </w:rPr>
        <w:t>Е</w:t>
      </w:r>
      <w:r w:rsidR="006C2D27" w:rsidRPr="008D09EF">
        <w:rPr>
          <w:sz w:val="28"/>
          <w:szCs w:val="28"/>
        </w:rPr>
        <w:t xml:space="preserve">щё один пункт, несомненно занимающий одно из первых мест: особенности организации развивающей предметно-пространственной среды. </w:t>
      </w:r>
    </w:p>
    <w:p w:rsidR="006C2D27" w:rsidRPr="004D56B0" w:rsidRDefault="006C2D27" w:rsidP="006C2D27">
      <w:pPr>
        <w:ind w:firstLine="709"/>
        <w:jc w:val="both"/>
        <w:rPr>
          <w:i/>
          <w:sz w:val="28"/>
          <w:szCs w:val="28"/>
        </w:rPr>
      </w:pPr>
      <w:r w:rsidRPr="004D56B0">
        <w:rPr>
          <w:i/>
          <w:sz w:val="28"/>
          <w:szCs w:val="28"/>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развивающей предметно-пространственной средой понимают определенное пространство, организационно оформленное и предметно насыщенное, приспособленное для</w:t>
      </w:r>
      <w:r>
        <w:rPr>
          <w:i/>
          <w:sz w:val="28"/>
          <w:szCs w:val="28"/>
        </w:rPr>
        <w:t> </w:t>
      </w:r>
      <w:r w:rsidRPr="004D56B0">
        <w:rPr>
          <w:i/>
          <w:sz w:val="28"/>
          <w:szCs w:val="28"/>
        </w:rPr>
        <w:t>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6C2D27" w:rsidRPr="008D09EF" w:rsidRDefault="006C2D27" w:rsidP="006C2D27">
      <w:pPr>
        <w:ind w:firstLine="709"/>
        <w:jc w:val="both"/>
        <w:rPr>
          <w:sz w:val="28"/>
          <w:szCs w:val="28"/>
        </w:rPr>
      </w:pPr>
      <w:r w:rsidRPr="008D09EF">
        <w:rPr>
          <w:sz w:val="28"/>
          <w:szCs w:val="28"/>
        </w:rPr>
        <w:t>Основные требования к организации предметно-пространственной развивающей среды обозначены во ФГОС ДО:</w:t>
      </w:r>
    </w:p>
    <w:p w:rsidR="006C2D27" w:rsidRDefault="006C2D27" w:rsidP="006C2D27">
      <w:pPr>
        <w:pStyle w:val="af"/>
        <w:numPr>
          <w:ilvl w:val="0"/>
          <w:numId w:val="41"/>
        </w:numPr>
        <w:tabs>
          <w:tab w:val="left" w:pos="851"/>
          <w:tab w:val="left" w:pos="1134"/>
        </w:tabs>
        <w:spacing w:after="0" w:line="240" w:lineRule="auto"/>
        <w:ind w:left="0" w:firstLine="709"/>
        <w:jc w:val="both"/>
        <w:rPr>
          <w:rFonts w:ascii="Times New Roman" w:hAnsi="Times New Roman"/>
          <w:sz w:val="28"/>
          <w:szCs w:val="28"/>
        </w:rPr>
      </w:pPr>
      <w:r w:rsidRPr="008D09EF">
        <w:rPr>
          <w:rFonts w:ascii="Times New Roman" w:hAnsi="Times New Roman"/>
          <w:sz w:val="28"/>
          <w:szCs w:val="28"/>
        </w:rPr>
        <w:t>содержательно-насыщенная;</w:t>
      </w:r>
    </w:p>
    <w:p w:rsidR="006C2D27" w:rsidRDefault="006C2D27" w:rsidP="006C2D27">
      <w:pPr>
        <w:pStyle w:val="af"/>
        <w:numPr>
          <w:ilvl w:val="0"/>
          <w:numId w:val="41"/>
        </w:numPr>
        <w:tabs>
          <w:tab w:val="left" w:pos="851"/>
          <w:tab w:val="left" w:pos="1134"/>
        </w:tabs>
        <w:spacing w:after="0" w:line="240" w:lineRule="auto"/>
        <w:ind w:left="0" w:firstLine="709"/>
        <w:jc w:val="both"/>
        <w:rPr>
          <w:rFonts w:ascii="Times New Roman" w:hAnsi="Times New Roman"/>
          <w:sz w:val="28"/>
          <w:szCs w:val="28"/>
        </w:rPr>
      </w:pPr>
      <w:r w:rsidRPr="004D56B0">
        <w:rPr>
          <w:rFonts w:ascii="Times New Roman" w:hAnsi="Times New Roman"/>
          <w:sz w:val="28"/>
          <w:szCs w:val="28"/>
        </w:rPr>
        <w:t>трансформируемая;</w:t>
      </w:r>
    </w:p>
    <w:p w:rsidR="006C2D27" w:rsidRDefault="006C2D27" w:rsidP="006C2D27">
      <w:pPr>
        <w:pStyle w:val="af"/>
        <w:numPr>
          <w:ilvl w:val="0"/>
          <w:numId w:val="41"/>
        </w:numPr>
        <w:tabs>
          <w:tab w:val="left" w:pos="851"/>
          <w:tab w:val="left" w:pos="1134"/>
        </w:tabs>
        <w:spacing w:after="0" w:line="240" w:lineRule="auto"/>
        <w:ind w:left="0" w:firstLine="709"/>
        <w:jc w:val="both"/>
        <w:rPr>
          <w:rFonts w:ascii="Times New Roman" w:hAnsi="Times New Roman"/>
          <w:sz w:val="28"/>
          <w:szCs w:val="28"/>
        </w:rPr>
      </w:pPr>
      <w:r w:rsidRPr="004D56B0">
        <w:rPr>
          <w:rFonts w:ascii="Times New Roman" w:hAnsi="Times New Roman"/>
          <w:sz w:val="28"/>
          <w:szCs w:val="28"/>
        </w:rPr>
        <w:t>полифункциональная;</w:t>
      </w:r>
    </w:p>
    <w:p w:rsidR="006C2D27" w:rsidRDefault="006C2D27" w:rsidP="006C2D27">
      <w:pPr>
        <w:pStyle w:val="af"/>
        <w:numPr>
          <w:ilvl w:val="0"/>
          <w:numId w:val="41"/>
        </w:numPr>
        <w:tabs>
          <w:tab w:val="left" w:pos="851"/>
          <w:tab w:val="left" w:pos="1134"/>
        </w:tabs>
        <w:spacing w:after="0" w:line="240" w:lineRule="auto"/>
        <w:ind w:left="0" w:firstLine="709"/>
        <w:jc w:val="both"/>
        <w:rPr>
          <w:rFonts w:ascii="Times New Roman" w:hAnsi="Times New Roman"/>
          <w:sz w:val="28"/>
          <w:szCs w:val="28"/>
        </w:rPr>
      </w:pPr>
      <w:r w:rsidRPr="004D56B0">
        <w:rPr>
          <w:rFonts w:ascii="Times New Roman" w:hAnsi="Times New Roman"/>
          <w:sz w:val="28"/>
          <w:szCs w:val="28"/>
        </w:rPr>
        <w:t>вариативная;</w:t>
      </w:r>
    </w:p>
    <w:p w:rsidR="006C2D27" w:rsidRDefault="006C2D27" w:rsidP="006C2D27">
      <w:pPr>
        <w:pStyle w:val="af"/>
        <w:numPr>
          <w:ilvl w:val="0"/>
          <w:numId w:val="41"/>
        </w:numPr>
        <w:tabs>
          <w:tab w:val="left" w:pos="851"/>
          <w:tab w:val="left" w:pos="1134"/>
        </w:tabs>
        <w:spacing w:after="0" w:line="240" w:lineRule="auto"/>
        <w:ind w:left="0" w:firstLine="709"/>
        <w:jc w:val="both"/>
        <w:rPr>
          <w:rFonts w:ascii="Times New Roman" w:hAnsi="Times New Roman"/>
          <w:sz w:val="28"/>
          <w:szCs w:val="28"/>
        </w:rPr>
      </w:pPr>
      <w:r w:rsidRPr="004D56B0">
        <w:rPr>
          <w:rFonts w:ascii="Times New Roman" w:hAnsi="Times New Roman"/>
          <w:sz w:val="28"/>
          <w:szCs w:val="28"/>
        </w:rPr>
        <w:t>доступная;</w:t>
      </w:r>
    </w:p>
    <w:p w:rsidR="006C2D27" w:rsidRPr="008D09EF" w:rsidRDefault="006C2D27" w:rsidP="006C2D27">
      <w:pPr>
        <w:pStyle w:val="af"/>
        <w:numPr>
          <w:ilvl w:val="0"/>
          <w:numId w:val="41"/>
        </w:numPr>
        <w:tabs>
          <w:tab w:val="left" w:pos="851"/>
          <w:tab w:val="left" w:pos="1134"/>
        </w:tabs>
        <w:spacing w:after="0" w:line="240" w:lineRule="auto"/>
        <w:ind w:left="0" w:firstLine="709"/>
        <w:jc w:val="both"/>
        <w:rPr>
          <w:rFonts w:ascii="Times New Roman" w:hAnsi="Times New Roman"/>
          <w:sz w:val="28"/>
          <w:szCs w:val="28"/>
        </w:rPr>
      </w:pPr>
      <w:r w:rsidRPr="004D56B0">
        <w:rPr>
          <w:rFonts w:ascii="Times New Roman" w:hAnsi="Times New Roman"/>
          <w:sz w:val="28"/>
          <w:szCs w:val="28"/>
        </w:rPr>
        <w:t>безопасная.</w:t>
      </w:r>
    </w:p>
    <w:p w:rsidR="006C2D27" w:rsidRPr="008D09EF" w:rsidRDefault="006C2D27" w:rsidP="006C2D27">
      <w:pPr>
        <w:tabs>
          <w:tab w:val="left" w:pos="884"/>
        </w:tabs>
        <w:ind w:firstLine="709"/>
        <w:jc w:val="both"/>
        <w:rPr>
          <w:sz w:val="28"/>
          <w:szCs w:val="28"/>
        </w:rPr>
      </w:pPr>
      <w:r w:rsidRPr="008D09EF">
        <w:rPr>
          <w:sz w:val="28"/>
          <w:szCs w:val="28"/>
        </w:rPr>
        <w:t xml:space="preserve">Есть программы, которые предъявляют особые специальные требования к оснащению развивающей предметно-пространственной среды </w:t>
      </w:r>
      <w:r>
        <w:rPr>
          <w:sz w:val="28"/>
          <w:szCs w:val="28"/>
        </w:rPr>
        <w:t>(</w:t>
      </w:r>
      <w:r w:rsidRPr="008D09EF">
        <w:rPr>
          <w:sz w:val="28"/>
          <w:szCs w:val="28"/>
        </w:rPr>
        <w:t>например, программа Монтессори</w:t>
      </w:r>
      <w:r>
        <w:rPr>
          <w:sz w:val="28"/>
          <w:szCs w:val="28"/>
        </w:rPr>
        <w:t>)</w:t>
      </w:r>
      <w:r w:rsidRPr="008D09EF">
        <w:rPr>
          <w:sz w:val="28"/>
          <w:szCs w:val="28"/>
        </w:rPr>
        <w:t>. А программа «От рождения до школы», по замыслу авторов, при недостатке или отсутствии финансирования может быть реализована с использованием оснащения, которое уже имеется в</w:t>
      </w:r>
      <w:r>
        <w:rPr>
          <w:sz w:val="28"/>
          <w:szCs w:val="28"/>
        </w:rPr>
        <w:t> </w:t>
      </w:r>
      <w:r w:rsidRPr="008D09EF">
        <w:rPr>
          <w:sz w:val="28"/>
          <w:szCs w:val="28"/>
        </w:rPr>
        <w:t>дошкольной организации, главное, соблюдать подходы к организации пространства, обозначенные в программе.</w:t>
      </w:r>
      <w:r>
        <w:rPr>
          <w:sz w:val="28"/>
          <w:szCs w:val="28"/>
        </w:rPr>
        <w:t xml:space="preserve"> </w:t>
      </w:r>
      <w:r w:rsidRPr="008D09EF">
        <w:rPr>
          <w:sz w:val="28"/>
          <w:szCs w:val="28"/>
        </w:rPr>
        <w:t xml:space="preserve">Авторы </w:t>
      </w:r>
      <w:r>
        <w:rPr>
          <w:sz w:val="28"/>
          <w:szCs w:val="28"/>
        </w:rPr>
        <w:t xml:space="preserve">примерной </w:t>
      </w:r>
      <w:r w:rsidRPr="008D09EF">
        <w:rPr>
          <w:sz w:val="28"/>
          <w:szCs w:val="28"/>
        </w:rPr>
        <w:t xml:space="preserve">ООП </w:t>
      </w:r>
      <w:r>
        <w:rPr>
          <w:sz w:val="28"/>
          <w:szCs w:val="28"/>
        </w:rPr>
        <w:t xml:space="preserve">«От рождения до школы» </w:t>
      </w:r>
      <w:r w:rsidRPr="008D09EF">
        <w:rPr>
          <w:sz w:val="28"/>
          <w:szCs w:val="28"/>
        </w:rPr>
        <w:t>предлагают разные подходы к организации развивающей предметно-пространственной среды.</w:t>
      </w:r>
      <w:r>
        <w:rPr>
          <w:sz w:val="28"/>
          <w:szCs w:val="28"/>
        </w:rPr>
        <w:t xml:space="preserve"> </w:t>
      </w:r>
      <w:r w:rsidRPr="008D09EF">
        <w:rPr>
          <w:sz w:val="28"/>
          <w:szCs w:val="28"/>
        </w:rPr>
        <w:t xml:space="preserve">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6C2D27" w:rsidRPr="008D09EF" w:rsidRDefault="006C2D27" w:rsidP="006C2D27">
      <w:pPr>
        <w:autoSpaceDE w:val="0"/>
        <w:autoSpaceDN w:val="0"/>
        <w:adjustRightInd w:val="0"/>
        <w:ind w:firstLine="709"/>
        <w:jc w:val="both"/>
        <w:rPr>
          <w:i/>
          <w:sz w:val="28"/>
          <w:szCs w:val="28"/>
          <w:highlight w:val="yellow"/>
        </w:rPr>
      </w:pPr>
      <w:r w:rsidRPr="008D09EF">
        <w:rPr>
          <w:sz w:val="28"/>
          <w:szCs w:val="28"/>
        </w:rPr>
        <w:t>В качестве центров развития могут выступать:</w:t>
      </w:r>
      <w:r>
        <w:rPr>
          <w:sz w:val="28"/>
          <w:szCs w:val="28"/>
        </w:rPr>
        <w:t xml:space="preserve"> </w:t>
      </w:r>
      <w:r w:rsidRPr="008D09EF">
        <w:rPr>
          <w:sz w:val="28"/>
          <w:szCs w:val="28"/>
        </w:rPr>
        <w:t>уголок для сюжетно-ролевых игр;</w:t>
      </w:r>
      <w:r>
        <w:rPr>
          <w:sz w:val="28"/>
          <w:szCs w:val="28"/>
        </w:rPr>
        <w:t xml:space="preserve"> </w:t>
      </w:r>
      <w:r w:rsidRPr="008D09EF">
        <w:rPr>
          <w:sz w:val="28"/>
          <w:szCs w:val="28"/>
        </w:rPr>
        <w:t>уголок ряжения (для театрализованных игр);</w:t>
      </w:r>
      <w:r>
        <w:rPr>
          <w:sz w:val="28"/>
          <w:szCs w:val="28"/>
        </w:rPr>
        <w:t xml:space="preserve"> </w:t>
      </w:r>
      <w:r w:rsidRPr="008D09EF">
        <w:rPr>
          <w:sz w:val="28"/>
          <w:szCs w:val="28"/>
        </w:rPr>
        <w:t>книжный уголок;</w:t>
      </w:r>
      <w:r>
        <w:rPr>
          <w:sz w:val="28"/>
          <w:szCs w:val="28"/>
        </w:rPr>
        <w:t xml:space="preserve"> </w:t>
      </w:r>
      <w:r w:rsidRPr="008D09EF">
        <w:rPr>
          <w:sz w:val="28"/>
          <w:szCs w:val="28"/>
        </w:rPr>
        <w:t>зона для настольно-печатных игр;</w:t>
      </w:r>
      <w:r>
        <w:rPr>
          <w:sz w:val="28"/>
          <w:szCs w:val="28"/>
        </w:rPr>
        <w:t xml:space="preserve"> </w:t>
      </w:r>
      <w:r w:rsidRPr="008D09EF">
        <w:rPr>
          <w:sz w:val="28"/>
          <w:szCs w:val="28"/>
        </w:rPr>
        <w:t xml:space="preserve">выставка (детского рисунка, детского </w:t>
      </w:r>
      <w:r w:rsidRPr="008D09EF">
        <w:rPr>
          <w:sz w:val="28"/>
          <w:szCs w:val="28"/>
        </w:rPr>
        <w:lastRenderedPageBreak/>
        <w:t>творчества, изделий народных мастеров и т. д.);</w:t>
      </w:r>
      <w:r>
        <w:rPr>
          <w:sz w:val="28"/>
          <w:szCs w:val="28"/>
        </w:rPr>
        <w:t xml:space="preserve"> </w:t>
      </w:r>
      <w:r w:rsidRPr="008D09EF">
        <w:rPr>
          <w:sz w:val="28"/>
          <w:szCs w:val="28"/>
        </w:rPr>
        <w:t>уголок природы (наблюдений за природой);</w:t>
      </w:r>
      <w:r>
        <w:rPr>
          <w:sz w:val="28"/>
          <w:szCs w:val="28"/>
        </w:rPr>
        <w:t xml:space="preserve"> </w:t>
      </w:r>
      <w:r w:rsidRPr="008D09EF">
        <w:rPr>
          <w:sz w:val="28"/>
          <w:szCs w:val="28"/>
        </w:rPr>
        <w:t>спортивный уголок;</w:t>
      </w:r>
      <w:r>
        <w:rPr>
          <w:sz w:val="28"/>
          <w:szCs w:val="28"/>
        </w:rPr>
        <w:t xml:space="preserve"> </w:t>
      </w:r>
      <w:r w:rsidRPr="008D09EF">
        <w:rPr>
          <w:sz w:val="28"/>
          <w:szCs w:val="28"/>
        </w:rPr>
        <w:t>уголок для игр с песком;</w:t>
      </w:r>
      <w:r>
        <w:rPr>
          <w:sz w:val="28"/>
          <w:szCs w:val="28"/>
        </w:rPr>
        <w:t xml:space="preserve"> </w:t>
      </w:r>
      <w:r w:rsidRPr="008D09EF">
        <w:rPr>
          <w:sz w:val="28"/>
          <w:szCs w:val="28"/>
        </w:rPr>
        <w:t>уголки для разнообразных видов самостоятельной деятельности детей – конструктивной, изобразительной, музыкальной и др.;</w:t>
      </w:r>
      <w:r>
        <w:rPr>
          <w:sz w:val="28"/>
          <w:szCs w:val="28"/>
        </w:rPr>
        <w:t xml:space="preserve"> </w:t>
      </w:r>
      <w:r w:rsidRPr="008D09EF">
        <w:rPr>
          <w:sz w:val="28"/>
          <w:szCs w:val="28"/>
        </w:rPr>
        <w:t>игровой центр с</w:t>
      </w:r>
      <w:r>
        <w:rPr>
          <w:sz w:val="28"/>
          <w:szCs w:val="28"/>
        </w:rPr>
        <w:t> </w:t>
      </w:r>
      <w:r w:rsidRPr="008D09EF">
        <w:rPr>
          <w:sz w:val="28"/>
          <w:szCs w:val="28"/>
        </w:rPr>
        <w:t>крупными мягкими конструкциями (блоки, домики, тоннели и пр.) для</w:t>
      </w:r>
      <w:r>
        <w:rPr>
          <w:sz w:val="28"/>
          <w:szCs w:val="28"/>
        </w:rPr>
        <w:t> </w:t>
      </w:r>
      <w:r w:rsidRPr="008D09EF">
        <w:rPr>
          <w:sz w:val="28"/>
          <w:szCs w:val="28"/>
        </w:rPr>
        <w:t>легкого изменения игрового пространства;</w:t>
      </w:r>
      <w:r>
        <w:rPr>
          <w:sz w:val="28"/>
          <w:szCs w:val="28"/>
        </w:rPr>
        <w:t xml:space="preserve"> </w:t>
      </w:r>
      <w:r w:rsidRPr="008D09EF">
        <w:rPr>
          <w:sz w:val="28"/>
          <w:szCs w:val="28"/>
        </w:rPr>
        <w:t>игровой уголок (с игрушками, строительным материалом).</w:t>
      </w:r>
    </w:p>
    <w:p w:rsidR="006C2D27" w:rsidRDefault="006C2D27" w:rsidP="006C2D27">
      <w:pPr>
        <w:tabs>
          <w:tab w:val="left" w:pos="884"/>
        </w:tabs>
        <w:ind w:firstLine="709"/>
        <w:jc w:val="both"/>
        <w:rPr>
          <w:sz w:val="28"/>
          <w:szCs w:val="28"/>
        </w:rPr>
      </w:pPr>
      <w:r>
        <w:rPr>
          <w:sz w:val="28"/>
          <w:szCs w:val="28"/>
        </w:rPr>
        <w:t xml:space="preserve">Один из </w:t>
      </w:r>
      <w:r w:rsidRPr="008D09EF">
        <w:rPr>
          <w:sz w:val="28"/>
          <w:szCs w:val="28"/>
        </w:rPr>
        <w:t>вариант</w:t>
      </w:r>
      <w:r>
        <w:rPr>
          <w:sz w:val="28"/>
          <w:szCs w:val="28"/>
        </w:rPr>
        <w:t>ов</w:t>
      </w:r>
      <w:r w:rsidRPr="008D09EF">
        <w:rPr>
          <w:sz w:val="28"/>
          <w:szCs w:val="28"/>
        </w:rPr>
        <w:t xml:space="preserve"> представления описания материально-технического обеспечения </w:t>
      </w:r>
      <w:r>
        <w:rPr>
          <w:sz w:val="28"/>
          <w:szCs w:val="28"/>
        </w:rPr>
        <w:t>ООП ДО</w:t>
      </w:r>
      <w:r w:rsidRPr="008D09EF">
        <w:rPr>
          <w:sz w:val="28"/>
          <w:szCs w:val="28"/>
        </w:rPr>
        <w:t xml:space="preserve"> и особенности развивающей предметно-пространственной среды</w:t>
      </w:r>
      <w:r>
        <w:rPr>
          <w:sz w:val="28"/>
          <w:szCs w:val="28"/>
        </w:rPr>
        <w:t xml:space="preserve"> представлен в таблице 3</w:t>
      </w:r>
      <w:r w:rsidRPr="008D09EF">
        <w:rPr>
          <w:sz w:val="28"/>
          <w:szCs w:val="28"/>
        </w:rPr>
        <w:t xml:space="preserve">. </w:t>
      </w:r>
      <w:r w:rsidRPr="004D56B0">
        <w:rPr>
          <w:sz w:val="28"/>
          <w:szCs w:val="28"/>
        </w:rPr>
        <w:t>В описании</w:t>
      </w:r>
      <w:r w:rsidRPr="008D09EF">
        <w:rPr>
          <w:sz w:val="28"/>
          <w:szCs w:val="28"/>
        </w:rPr>
        <w:t xml:space="preserve"> развивающей предметно-пространственной среды описывается оснащение всех помещений дошкольного образовательного учреждения, которые используются в</w:t>
      </w:r>
      <w:r>
        <w:rPr>
          <w:sz w:val="28"/>
          <w:szCs w:val="28"/>
        </w:rPr>
        <w:t> </w:t>
      </w:r>
      <w:r w:rsidRPr="008D09EF">
        <w:rPr>
          <w:sz w:val="28"/>
          <w:szCs w:val="28"/>
        </w:rPr>
        <w:t>образовательном процессе.</w:t>
      </w:r>
    </w:p>
    <w:p w:rsidR="006C2D27" w:rsidRDefault="006C2D27" w:rsidP="006C2D27">
      <w:pPr>
        <w:tabs>
          <w:tab w:val="left" w:pos="884"/>
        </w:tabs>
        <w:ind w:firstLine="709"/>
        <w:jc w:val="right"/>
        <w:rPr>
          <w:sz w:val="24"/>
          <w:szCs w:val="28"/>
        </w:rPr>
      </w:pPr>
      <w:r w:rsidRPr="00FE79B5">
        <w:rPr>
          <w:sz w:val="24"/>
          <w:szCs w:val="28"/>
        </w:rPr>
        <w:t>Таблица 3</w:t>
      </w:r>
    </w:p>
    <w:p w:rsidR="006C2D27" w:rsidRPr="00FE79B5" w:rsidRDefault="006C2D27" w:rsidP="006C2D27">
      <w:pPr>
        <w:tabs>
          <w:tab w:val="left" w:pos="884"/>
        </w:tabs>
        <w:ind w:firstLine="709"/>
        <w:jc w:val="center"/>
        <w:rPr>
          <w:sz w:val="28"/>
          <w:szCs w:val="28"/>
        </w:rPr>
      </w:pPr>
      <w:r w:rsidRPr="00FE79B5">
        <w:rPr>
          <w:rFonts w:eastAsiaTheme="majorEastAsia"/>
          <w:b/>
          <w:bCs/>
          <w:sz w:val="28"/>
          <w:szCs w:val="28"/>
        </w:rPr>
        <w:t>Развивающая предметно-пространственная среда</w:t>
      </w:r>
    </w:p>
    <w:p w:rsidR="006C2D27" w:rsidRDefault="006C2D27" w:rsidP="006C2D27">
      <w:pPr>
        <w:tabs>
          <w:tab w:val="left" w:pos="884"/>
        </w:tabs>
        <w:ind w:firstLine="709"/>
        <w:jc w:val="right"/>
        <w:rPr>
          <w:sz w:val="24"/>
          <w:szCs w:val="28"/>
        </w:rPr>
      </w:pPr>
    </w:p>
    <w:tbl>
      <w:tblPr>
        <w:tblStyle w:val="ad"/>
        <w:tblW w:w="0" w:type="auto"/>
        <w:tblLook w:val="04A0" w:firstRow="1" w:lastRow="0" w:firstColumn="1" w:lastColumn="0" w:noHBand="0" w:noVBand="1"/>
      </w:tblPr>
      <w:tblGrid>
        <w:gridCol w:w="4784"/>
        <w:gridCol w:w="4786"/>
      </w:tblGrid>
      <w:tr w:rsidR="006C2D27" w:rsidTr="00FE3B81">
        <w:tc>
          <w:tcPr>
            <w:tcW w:w="4785" w:type="dxa"/>
            <w:vAlign w:val="center"/>
          </w:tcPr>
          <w:p w:rsidR="006C2D27" w:rsidRPr="00FE79B5" w:rsidRDefault="006C2D27" w:rsidP="00FE3B81">
            <w:pPr>
              <w:tabs>
                <w:tab w:val="left" w:pos="884"/>
              </w:tabs>
              <w:jc w:val="center"/>
              <w:rPr>
                <w:sz w:val="28"/>
                <w:szCs w:val="28"/>
              </w:rPr>
            </w:pPr>
            <w:r w:rsidRPr="00FE79B5">
              <w:rPr>
                <w:rFonts w:eastAsiaTheme="minorEastAsia"/>
                <w:bCs/>
                <w:sz w:val="28"/>
                <w:szCs w:val="28"/>
              </w:rPr>
              <w:t>Вид помещения</w:t>
            </w:r>
          </w:p>
          <w:p w:rsidR="006C2D27" w:rsidRPr="00FE79B5" w:rsidRDefault="006C2D27" w:rsidP="00FE3B81">
            <w:pPr>
              <w:tabs>
                <w:tab w:val="left" w:pos="884"/>
              </w:tabs>
              <w:jc w:val="center"/>
              <w:rPr>
                <w:sz w:val="28"/>
                <w:szCs w:val="28"/>
              </w:rPr>
            </w:pPr>
            <w:r w:rsidRPr="00FE79B5">
              <w:rPr>
                <w:rFonts w:eastAsiaTheme="minorEastAsia"/>
                <w:bCs/>
                <w:sz w:val="28"/>
                <w:szCs w:val="28"/>
              </w:rPr>
              <w:t>Функциональное использование</w:t>
            </w:r>
          </w:p>
        </w:tc>
        <w:tc>
          <w:tcPr>
            <w:tcW w:w="4786" w:type="dxa"/>
            <w:vAlign w:val="center"/>
          </w:tcPr>
          <w:p w:rsidR="006C2D27" w:rsidRPr="00FE79B5" w:rsidRDefault="006C2D27" w:rsidP="00FE3B81">
            <w:pPr>
              <w:tabs>
                <w:tab w:val="left" w:pos="884"/>
              </w:tabs>
              <w:jc w:val="center"/>
              <w:rPr>
                <w:sz w:val="28"/>
                <w:szCs w:val="28"/>
              </w:rPr>
            </w:pPr>
            <w:r w:rsidRPr="00FE79B5">
              <w:rPr>
                <w:sz w:val="28"/>
                <w:szCs w:val="28"/>
              </w:rPr>
              <w:t>Оснащение</w:t>
            </w:r>
          </w:p>
        </w:tc>
      </w:tr>
      <w:tr w:rsidR="006C2D27" w:rsidTr="00FE3B81">
        <w:tc>
          <w:tcPr>
            <w:tcW w:w="4785" w:type="dxa"/>
          </w:tcPr>
          <w:p w:rsidR="006C2D27" w:rsidRPr="00FE79B5" w:rsidRDefault="006C2D27" w:rsidP="00FE3B81">
            <w:pPr>
              <w:tabs>
                <w:tab w:val="left" w:pos="884"/>
              </w:tabs>
              <w:jc w:val="both"/>
              <w:rPr>
                <w:sz w:val="28"/>
                <w:szCs w:val="28"/>
                <w:u w:val="single"/>
              </w:rPr>
            </w:pPr>
            <w:r w:rsidRPr="00FE79B5">
              <w:rPr>
                <w:sz w:val="28"/>
                <w:szCs w:val="28"/>
                <w:u w:val="single"/>
              </w:rPr>
              <w:t>Групповые комнаты</w:t>
            </w:r>
          </w:p>
          <w:p w:rsidR="006C2D27" w:rsidRPr="00FE79B5" w:rsidRDefault="006C2D27" w:rsidP="00FE3B81">
            <w:pPr>
              <w:tabs>
                <w:tab w:val="left" w:pos="884"/>
              </w:tabs>
              <w:jc w:val="both"/>
              <w:rPr>
                <w:sz w:val="28"/>
                <w:szCs w:val="28"/>
              </w:rPr>
            </w:pPr>
            <w:r w:rsidRPr="00FE79B5">
              <w:rPr>
                <w:sz w:val="28"/>
                <w:szCs w:val="28"/>
              </w:rPr>
              <w:t>Сюжетно-ролевые игры</w:t>
            </w:r>
          </w:p>
          <w:p w:rsidR="006C2D27" w:rsidRPr="00FE79B5" w:rsidRDefault="006C2D27" w:rsidP="00FE3B81">
            <w:pPr>
              <w:tabs>
                <w:tab w:val="left" w:pos="884"/>
              </w:tabs>
              <w:jc w:val="both"/>
              <w:rPr>
                <w:sz w:val="28"/>
                <w:szCs w:val="28"/>
              </w:rPr>
            </w:pPr>
            <w:r w:rsidRPr="00FE79B5">
              <w:rPr>
                <w:sz w:val="28"/>
                <w:szCs w:val="28"/>
              </w:rPr>
              <w:t>Самообслуживание</w:t>
            </w:r>
          </w:p>
          <w:p w:rsidR="006C2D27" w:rsidRPr="00FE79B5" w:rsidRDefault="006C2D27" w:rsidP="00FE3B81">
            <w:pPr>
              <w:tabs>
                <w:tab w:val="left" w:pos="884"/>
              </w:tabs>
              <w:jc w:val="both"/>
              <w:rPr>
                <w:sz w:val="28"/>
                <w:szCs w:val="28"/>
              </w:rPr>
            </w:pPr>
            <w:r w:rsidRPr="00FE79B5">
              <w:rPr>
                <w:sz w:val="28"/>
                <w:szCs w:val="28"/>
              </w:rPr>
              <w:t>Трудовая деятельность</w:t>
            </w:r>
          </w:p>
          <w:p w:rsidR="006C2D27" w:rsidRPr="00FE79B5" w:rsidRDefault="006C2D27" w:rsidP="00FE3B81">
            <w:pPr>
              <w:tabs>
                <w:tab w:val="left" w:pos="884"/>
              </w:tabs>
              <w:jc w:val="both"/>
              <w:rPr>
                <w:sz w:val="28"/>
                <w:szCs w:val="28"/>
              </w:rPr>
            </w:pPr>
            <w:r w:rsidRPr="00FE79B5">
              <w:rPr>
                <w:sz w:val="28"/>
                <w:szCs w:val="28"/>
              </w:rPr>
              <w:t>Самостоятельная творческая деятельность</w:t>
            </w:r>
          </w:p>
          <w:p w:rsidR="006C2D27" w:rsidRPr="00FE79B5" w:rsidRDefault="006C2D27" w:rsidP="00FE3B81">
            <w:pPr>
              <w:tabs>
                <w:tab w:val="left" w:pos="884"/>
              </w:tabs>
              <w:jc w:val="both"/>
              <w:rPr>
                <w:sz w:val="28"/>
                <w:szCs w:val="28"/>
              </w:rPr>
            </w:pPr>
            <w:r w:rsidRPr="00FE79B5">
              <w:rPr>
                <w:sz w:val="28"/>
                <w:szCs w:val="28"/>
              </w:rPr>
              <w:t>Ознакомление с природой, труд в</w:t>
            </w:r>
            <w:r>
              <w:rPr>
                <w:sz w:val="28"/>
                <w:szCs w:val="28"/>
              </w:rPr>
              <w:t> </w:t>
            </w:r>
            <w:r w:rsidRPr="00FE79B5">
              <w:rPr>
                <w:sz w:val="28"/>
                <w:szCs w:val="28"/>
              </w:rPr>
              <w:t>природе</w:t>
            </w:r>
          </w:p>
        </w:tc>
        <w:tc>
          <w:tcPr>
            <w:tcW w:w="4786" w:type="dxa"/>
          </w:tcPr>
          <w:p w:rsidR="006C2D27" w:rsidRPr="00FE79B5" w:rsidRDefault="006C2D27" w:rsidP="00FE3B81">
            <w:pPr>
              <w:tabs>
                <w:tab w:val="left" w:pos="884"/>
              </w:tabs>
              <w:jc w:val="both"/>
              <w:rPr>
                <w:sz w:val="28"/>
                <w:szCs w:val="28"/>
              </w:rPr>
            </w:pPr>
            <w:r w:rsidRPr="00FE79B5">
              <w:rPr>
                <w:sz w:val="28"/>
                <w:szCs w:val="28"/>
              </w:rPr>
              <w:t>Детская мебель для практической деятельности</w:t>
            </w:r>
          </w:p>
          <w:p w:rsidR="006C2D27" w:rsidRPr="00FE79B5" w:rsidRDefault="006C2D27" w:rsidP="00FE3B81">
            <w:pPr>
              <w:tabs>
                <w:tab w:val="left" w:pos="884"/>
              </w:tabs>
              <w:jc w:val="both"/>
              <w:rPr>
                <w:sz w:val="28"/>
                <w:szCs w:val="28"/>
              </w:rPr>
            </w:pPr>
            <w:r w:rsidRPr="00FE79B5">
              <w:rPr>
                <w:sz w:val="28"/>
                <w:szCs w:val="28"/>
              </w:rPr>
              <w:t>Книжный уголок</w:t>
            </w:r>
          </w:p>
          <w:p w:rsidR="006C2D27" w:rsidRPr="00FE79B5" w:rsidRDefault="006C2D27" w:rsidP="00FE3B81">
            <w:pPr>
              <w:tabs>
                <w:tab w:val="left" w:pos="884"/>
              </w:tabs>
              <w:jc w:val="both"/>
              <w:rPr>
                <w:sz w:val="28"/>
                <w:szCs w:val="28"/>
              </w:rPr>
            </w:pPr>
            <w:r w:rsidRPr="00FE79B5">
              <w:rPr>
                <w:sz w:val="28"/>
                <w:szCs w:val="28"/>
              </w:rPr>
              <w:t>Уголок для изобразительной детской деятельности</w:t>
            </w:r>
          </w:p>
          <w:p w:rsidR="006C2D27" w:rsidRPr="00FE79B5" w:rsidRDefault="006C2D27" w:rsidP="00FE3B81">
            <w:pPr>
              <w:tabs>
                <w:tab w:val="left" w:pos="884"/>
              </w:tabs>
              <w:jc w:val="both"/>
              <w:rPr>
                <w:sz w:val="28"/>
                <w:szCs w:val="28"/>
              </w:rPr>
            </w:pPr>
            <w:r w:rsidRPr="00FE79B5">
              <w:rPr>
                <w:sz w:val="28"/>
                <w:szCs w:val="28"/>
              </w:rPr>
              <w:t>Игровая мебель. Атрибуты для сюжетно-ролевых игр «Семья», «Магазин», «Парикмахерская», «Больница», «Ателье», «Библиотека», «Школа»</w:t>
            </w:r>
          </w:p>
          <w:p w:rsidR="006C2D27" w:rsidRPr="00FE79B5" w:rsidRDefault="006C2D27" w:rsidP="00FE3B81">
            <w:pPr>
              <w:tabs>
                <w:tab w:val="left" w:pos="884"/>
              </w:tabs>
              <w:jc w:val="both"/>
              <w:rPr>
                <w:sz w:val="28"/>
                <w:szCs w:val="28"/>
              </w:rPr>
            </w:pPr>
            <w:r w:rsidRPr="00FE79B5">
              <w:rPr>
                <w:sz w:val="28"/>
                <w:szCs w:val="28"/>
              </w:rPr>
              <w:t>Природный уголок</w:t>
            </w:r>
          </w:p>
          <w:p w:rsidR="006C2D27" w:rsidRPr="00FE79B5" w:rsidRDefault="006C2D27" w:rsidP="00FE3B81">
            <w:pPr>
              <w:tabs>
                <w:tab w:val="left" w:pos="884"/>
              </w:tabs>
              <w:jc w:val="both"/>
              <w:rPr>
                <w:sz w:val="28"/>
                <w:szCs w:val="28"/>
              </w:rPr>
            </w:pPr>
            <w:r w:rsidRPr="00FE79B5">
              <w:rPr>
                <w:sz w:val="28"/>
                <w:szCs w:val="28"/>
              </w:rPr>
              <w:t xml:space="preserve">Конструкторы различных видов </w:t>
            </w:r>
          </w:p>
          <w:p w:rsidR="006C2D27" w:rsidRPr="00FE79B5" w:rsidRDefault="006C2D27" w:rsidP="00FE3B81">
            <w:pPr>
              <w:tabs>
                <w:tab w:val="left" w:pos="884"/>
              </w:tabs>
              <w:jc w:val="both"/>
              <w:rPr>
                <w:sz w:val="28"/>
                <w:szCs w:val="28"/>
              </w:rPr>
            </w:pPr>
            <w:r w:rsidRPr="00FE79B5">
              <w:rPr>
                <w:sz w:val="28"/>
                <w:szCs w:val="28"/>
              </w:rPr>
              <w:t>Головоломки, мозаики, пазлы, настольно-печатные игры, лото</w:t>
            </w:r>
          </w:p>
          <w:p w:rsidR="006C2D27" w:rsidRPr="00FE79B5" w:rsidRDefault="006C2D27" w:rsidP="00FE3B81">
            <w:pPr>
              <w:tabs>
                <w:tab w:val="left" w:pos="884"/>
              </w:tabs>
              <w:jc w:val="both"/>
              <w:rPr>
                <w:sz w:val="28"/>
                <w:szCs w:val="28"/>
              </w:rPr>
            </w:pPr>
            <w:r w:rsidRPr="00FE79B5">
              <w:rPr>
                <w:sz w:val="28"/>
                <w:szCs w:val="28"/>
              </w:rPr>
              <w:t>Развивающие игры по математике, логике</w:t>
            </w:r>
          </w:p>
          <w:p w:rsidR="006C2D27" w:rsidRPr="00FE79B5" w:rsidRDefault="006C2D27" w:rsidP="00FE3B81">
            <w:pPr>
              <w:tabs>
                <w:tab w:val="left" w:pos="884"/>
              </w:tabs>
              <w:jc w:val="both"/>
              <w:rPr>
                <w:sz w:val="28"/>
                <w:szCs w:val="28"/>
              </w:rPr>
            </w:pPr>
            <w:r w:rsidRPr="00FE79B5">
              <w:rPr>
                <w:sz w:val="28"/>
                <w:szCs w:val="28"/>
              </w:rPr>
              <w:t>Различные виды театров</w:t>
            </w:r>
          </w:p>
        </w:tc>
      </w:tr>
      <w:tr w:rsidR="006C2D27" w:rsidTr="00FE3B81">
        <w:tc>
          <w:tcPr>
            <w:tcW w:w="4785" w:type="dxa"/>
          </w:tcPr>
          <w:p w:rsidR="006C2D27" w:rsidRPr="00FE79B5" w:rsidRDefault="006C2D27" w:rsidP="00FE3B81">
            <w:pPr>
              <w:tabs>
                <w:tab w:val="left" w:pos="884"/>
              </w:tabs>
              <w:jc w:val="both"/>
              <w:rPr>
                <w:sz w:val="28"/>
                <w:szCs w:val="28"/>
                <w:u w:val="single"/>
              </w:rPr>
            </w:pPr>
            <w:r w:rsidRPr="00FE79B5">
              <w:rPr>
                <w:sz w:val="28"/>
                <w:szCs w:val="28"/>
                <w:u w:val="single"/>
              </w:rPr>
              <w:t>Комната развивающих игр</w:t>
            </w:r>
          </w:p>
          <w:p w:rsidR="006C2D27" w:rsidRPr="00FE79B5" w:rsidRDefault="006C2D27" w:rsidP="00FE3B81">
            <w:pPr>
              <w:tabs>
                <w:tab w:val="left" w:pos="884"/>
              </w:tabs>
              <w:jc w:val="both"/>
              <w:rPr>
                <w:sz w:val="28"/>
                <w:szCs w:val="28"/>
              </w:rPr>
            </w:pPr>
            <w:r w:rsidRPr="00FE79B5">
              <w:rPr>
                <w:sz w:val="28"/>
                <w:szCs w:val="28"/>
              </w:rPr>
              <w:t>Сенсорное развитие</w:t>
            </w:r>
          </w:p>
          <w:p w:rsidR="006C2D27" w:rsidRPr="00FE79B5" w:rsidRDefault="006C2D27" w:rsidP="00FE3B81">
            <w:pPr>
              <w:tabs>
                <w:tab w:val="left" w:pos="884"/>
              </w:tabs>
              <w:jc w:val="both"/>
              <w:rPr>
                <w:sz w:val="28"/>
                <w:szCs w:val="28"/>
              </w:rPr>
            </w:pPr>
            <w:r w:rsidRPr="00FE79B5">
              <w:rPr>
                <w:sz w:val="28"/>
                <w:szCs w:val="28"/>
              </w:rPr>
              <w:t>Развитие речи</w:t>
            </w:r>
          </w:p>
          <w:p w:rsidR="006C2D27" w:rsidRPr="00FE79B5" w:rsidRDefault="006C2D27" w:rsidP="00FE3B81">
            <w:pPr>
              <w:tabs>
                <w:tab w:val="left" w:pos="884"/>
              </w:tabs>
              <w:jc w:val="both"/>
              <w:rPr>
                <w:sz w:val="28"/>
                <w:szCs w:val="28"/>
              </w:rPr>
            </w:pPr>
            <w:r w:rsidRPr="00FE79B5">
              <w:rPr>
                <w:sz w:val="28"/>
                <w:szCs w:val="28"/>
              </w:rPr>
              <w:t>Ознакомление с окружающим миром</w:t>
            </w:r>
          </w:p>
          <w:p w:rsidR="006C2D27" w:rsidRPr="00FE79B5" w:rsidRDefault="006C2D27" w:rsidP="00FE3B81">
            <w:pPr>
              <w:tabs>
                <w:tab w:val="left" w:pos="884"/>
              </w:tabs>
              <w:jc w:val="both"/>
              <w:rPr>
                <w:sz w:val="28"/>
                <w:szCs w:val="28"/>
              </w:rPr>
            </w:pPr>
            <w:r w:rsidRPr="00FE79B5">
              <w:rPr>
                <w:sz w:val="28"/>
                <w:szCs w:val="28"/>
              </w:rPr>
              <w:t>Ознакомление с художественной литературой и художественно-прикладным творчеством</w:t>
            </w:r>
          </w:p>
          <w:p w:rsidR="006C2D27" w:rsidRPr="00FE79B5" w:rsidRDefault="006C2D27" w:rsidP="00FE3B81">
            <w:pPr>
              <w:tabs>
                <w:tab w:val="left" w:pos="884"/>
              </w:tabs>
              <w:jc w:val="both"/>
              <w:rPr>
                <w:sz w:val="28"/>
                <w:szCs w:val="28"/>
              </w:rPr>
            </w:pPr>
            <w:r w:rsidRPr="00FE79B5">
              <w:rPr>
                <w:sz w:val="28"/>
                <w:szCs w:val="28"/>
              </w:rPr>
              <w:t>Развитие элементарных математических представлений</w:t>
            </w:r>
          </w:p>
          <w:p w:rsidR="006C2D27" w:rsidRPr="00FE79B5" w:rsidRDefault="006C2D27" w:rsidP="00FE3B81">
            <w:pPr>
              <w:tabs>
                <w:tab w:val="left" w:pos="884"/>
              </w:tabs>
              <w:jc w:val="both"/>
              <w:rPr>
                <w:sz w:val="28"/>
                <w:szCs w:val="28"/>
              </w:rPr>
            </w:pPr>
            <w:r w:rsidRPr="00FE79B5">
              <w:rPr>
                <w:sz w:val="28"/>
                <w:szCs w:val="28"/>
              </w:rPr>
              <w:t>Обучение грамоте</w:t>
            </w:r>
          </w:p>
          <w:p w:rsidR="006C2D27" w:rsidRPr="00FE79B5" w:rsidRDefault="006C2D27" w:rsidP="00FE3B81">
            <w:pPr>
              <w:tabs>
                <w:tab w:val="left" w:pos="884"/>
              </w:tabs>
              <w:jc w:val="both"/>
              <w:rPr>
                <w:sz w:val="28"/>
                <w:szCs w:val="28"/>
              </w:rPr>
            </w:pPr>
            <w:r w:rsidRPr="00FE79B5">
              <w:rPr>
                <w:sz w:val="28"/>
                <w:szCs w:val="28"/>
              </w:rPr>
              <w:lastRenderedPageBreak/>
              <w:t>Развитие элементарных историко-географических представлений</w:t>
            </w:r>
          </w:p>
        </w:tc>
        <w:tc>
          <w:tcPr>
            <w:tcW w:w="4786" w:type="dxa"/>
          </w:tcPr>
          <w:p w:rsidR="006C2D27" w:rsidRPr="00FE79B5" w:rsidRDefault="006C2D27" w:rsidP="00FE3B81">
            <w:pPr>
              <w:tabs>
                <w:tab w:val="left" w:pos="884"/>
              </w:tabs>
              <w:jc w:val="both"/>
              <w:rPr>
                <w:sz w:val="28"/>
                <w:szCs w:val="28"/>
              </w:rPr>
            </w:pPr>
            <w:r w:rsidRPr="00FE79B5">
              <w:rPr>
                <w:sz w:val="28"/>
                <w:szCs w:val="28"/>
              </w:rPr>
              <w:lastRenderedPageBreak/>
              <w:t>Дидактические игры на развитие психических функций – мышления, внимания, памяти, воображения</w:t>
            </w:r>
          </w:p>
          <w:p w:rsidR="006C2D27" w:rsidRPr="00FE79B5" w:rsidRDefault="006C2D27" w:rsidP="00FE3B81">
            <w:pPr>
              <w:tabs>
                <w:tab w:val="left" w:pos="884"/>
              </w:tabs>
              <w:jc w:val="both"/>
              <w:rPr>
                <w:sz w:val="28"/>
                <w:szCs w:val="28"/>
              </w:rPr>
            </w:pPr>
            <w:r w:rsidRPr="00FE79B5">
              <w:rPr>
                <w:sz w:val="28"/>
                <w:szCs w:val="28"/>
              </w:rPr>
              <w:t>Дидактические материалы по сенсорике, математике, развитию речи, обучению грамоте</w:t>
            </w:r>
          </w:p>
          <w:p w:rsidR="006C2D27" w:rsidRPr="00FE79B5" w:rsidRDefault="006C2D27" w:rsidP="00FE3B81">
            <w:pPr>
              <w:tabs>
                <w:tab w:val="left" w:pos="884"/>
              </w:tabs>
              <w:jc w:val="both"/>
              <w:rPr>
                <w:sz w:val="28"/>
                <w:szCs w:val="28"/>
              </w:rPr>
            </w:pPr>
            <w:r w:rsidRPr="00FE79B5">
              <w:rPr>
                <w:sz w:val="28"/>
                <w:szCs w:val="28"/>
              </w:rPr>
              <w:t>Глобус «вода-суша», глобус «материки»</w:t>
            </w:r>
          </w:p>
          <w:p w:rsidR="006C2D27" w:rsidRPr="00FE79B5" w:rsidRDefault="006C2D27" w:rsidP="00FE3B81">
            <w:pPr>
              <w:tabs>
                <w:tab w:val="left" w:pos="884"/>
              </w:tabs>
              <w:jc w:val="both"/>
              <w:rPr>
                <w:sz w:val="28"/>
                <w:szCs w:val="28"/>
              </w:rPr>
            </w:pPr>
            <w:r w:rsidRPr="00FE79B5">
              <w:rPr>
                <w:sz w:val="28"/>
                <w:szCs w:val="28"/>
              </w:rPr>
              <w:t>Географический глобус</w:t>
            </w:r>
          </w:p>
          <w:p w:rsidR="006C2D27" w:rsidRPr="00FE79B5" w:rsidRDefault="006C2D27" w:rsidP="00FE3B81">
            <w:pPr>
              <w:tabs>
                <w:tab w:val="left" w:pos="884"/>
              </w:tabs>
              <w:jc w:val="both"/>
              <w:rPr>
                <w:sz w:val="28"/>
                <w:szCs w:val="28"/>
              </w:rPr>
            </w:pPr>
            <w:r w:rsidRPr="00FE79B5">
              <w:rPr>
                <w:sz w:val="28"/>
                <w:szCs w:val="28"/>
              </w:rPr>
              <w:t>Географическая карта мира</w:t>
            </w:r>
          </w:p>
          <w:p w:rsidR="006C2D27" w:rsidRPr="00FE79B5" w:rsidRDefault="006C2D27" w:rsidP="00FE3B81">
            <w:pPr>
              <w:tabs>
                <w:tab w:val="left" w:pos="884"/>
              </w:tabs>
              <w:jc w:val="both"/>
              <w:rPr>
                <w:sz w:val="28"/>
                <w:szCs w:val="28"/>
              </w:rPr>
            </w:pPr>
            <w:r w:rsidRPr="00FE79B5">
              <w:rPr>
                <w:sz w:val="28"/>
                <w:szCs w:val="28"/>
              </w:rPr>
              <w:lastRenderedPageBreak/>
              <w:t xml:space="preserve">Карта России, карта </w:t>
            </w:r>
            <w:r>
              <w:rPr>
                <w:sz w:val="28"/>
                <w:szCs w:val="28"/>
              </w:rPr>
              <w:t>области</w:t>
            </w:r>
          </w:p>
          <w:p w:rsidR="006C2D27" w:rsidRPr="00FE79B5" w:rsidRDefault="006C2D27" w:rsidP="00FE3B81">
            <w:pPr>
              <w:tabs>
                <w:tab w:val="left" w:pos="884"/>
              </w:tabs>
              <w:jc w:val="both"/>
              <w:rPr>
                <w:sz w:val="28"/>
                <w:szCs w:val="28"/>
              </w:rPr>
            </w:pPr>
            <w:r w:rsidRPr="00FE79B5">
              <w:rPr>
                <w:sz w:val="28"/>
                <w:szCs w:val="28"/>
              </w:rPr>
              <w:t>Глобус звездного неба</w:t>
            </w:r>
          </w:p>
          <w:p w:rsidR="006C2D27" w:rsidRPr="00FE79B5" w:rsidRDefault="006C2D27" w:rsidP="00FE3B81">
            <w:pPr>
              <w:tabs>
                <w:tab w:val="left" w:pos="884"/>
              </w:tabs>
              <w:jc w:val="both"/>
              <w:rPr>
                <w:sz w:val="28"/>
                <w:szCs w:val="28"/>
              </w:rPr>
            </w:pPr>
            <w:r w:rsidRPr="00FE79B5">
              <w:rPr>
                <w:sz w:val="28"/>
                <w:szCs w:val="28"/>
              </w:rPr>
              <w:t>Муляжи овощей и фруктов</w:t>
            </w:r>
          </w:p>
          <w:p w:rsidR="006C2D27" w:rsidRPr="00FE79B5" w:rsidRDefault="006C2D27" w:rsidP="00FE3B81">
            <w:pPr>
              <w:tabs>
                <w:tab w:val="left" w:pos="884"/>
              </w:tabs>
              <w:jc w:val="both"/>
              <w:rPr>
                <w:sz w:val="28"/>
                <w:szCs w:val="28"/>
              </w:rPr>
            </w:pPr>
            <w:r w:rsidRPr="00FE79B5">
              <w:rPr>
                <w:sz w:val="28"/>
                <w:szCs w:val="28"/>
              </w:rPr>
              <w:t>Календарь погоды</w:t>
            </w:r>
          </w:p>
          <w:p w:rsidR="006C2D27" w:rsidRPr="00FE79B5" w:rsidRDefault="006C2D27" w:rsidP="00FE3B81">
            <w:pPr>
              <w:tabs>
                <w:tab w:val="left" w:pos="884"/>
              </w:tabs>
              <w:jc w:val="both"/>
              <w:rPr>
                <w:sz w:val="28"/>
                <w:szCs w:val="28"/>
              </w:rPr>
            </w:pPr>
            <w:r w:rsidRPr="00FE79B5">
              <w:rPr>
                <w:sz w:val="28"/>
                <w:szCs w:val="28"/>
              </w:rPr>
              <w:t>Плакаты и наборы дидактических наглядных материалов с изображением животных, птиц, насекомых, обитателей морей и рек, рептилий</w:t>
            </w:r>
          </w:p>
        </w:tc>
      </w:tr>
      <w:tr w:rsidR="006C2D27" w:rsidTr="00FE3B81">
        <w:tc>
          <w:tcPr>
            <w:tcW w:w="4785" w:type="dxa"/>
          </w:tcPr>
          <w:p w:rsidR="006C2D27" w:rsidRPr="00FE79B5" w:rsidRDefault="006C2D27" w:rsidP="00FE3B81">
            <w:pPr>
              <w:tabs>
                <w:tab w:val="left" w:pos="884"/>
              </w:tabs>
              <w:jc w:val="both"/>
              <w:rPr>
                <w:sz w:val="28"/>
                <w:szCs w:val="28"/>
                <w:u w:val="single"/>
              </w:rPr>
            </w:pPr>
            <w:r w:rsidRPr="00FE79B5">
              <w:rPr>
                <w:sz w:val="28"/>
                <w:szCs w:val="28"/>
                <w:u w:val="single"/>
              </w:rPr>
              <w:lastRenderedPageBreak/>
              <w:t>Методический кабинет</w:t>
            </w:r>
          </w:p>
          <w:p w:rsidR="006C2D27" w:rsidRPr="00FE79B5" w:rsidRDefault="006C2D27" w:rsidP="00FE3B81">
            <w:pPr>
              <w:tabs>
                <w:tab w:val="left" w:pos="884"/>
              </w:tabs>
              <w:jc w:val="both"/>
              <w:rPr>
                <w:sz w:val="28"/>
                <w:szCs w:val="28"/>
              </w:rPr>
            </w:pPr>
            <w:r w:rsidRPr="00FE79B5">
              <w:rPr>
                <w:sz w:val="28"/>
                <w:szCs w:val="28"/>
              </w:rPr>
              <w:t>Осуществление методической помощи педагогам</w:t>
            </w:r>
          </w:p>
          <w:p w:rsidR="006C2D27" w:rsidRPr="00FE79B5" w:rsidRDefault="006C2D27" w:rsidP="00FE3B81">
            <w:pPr>
              <w:tabs>
                <w:tab w:val="left" w:pos="884"/>
              </w:tabs>
              <w:jc w:val="both"/>
              <w:rPr>
                <w:sz w:val="28"/>
                <w:szCs w:val="28"/>
              </w:rPr>
            </w:pPr>
            <w:r w:rsidRPr="00FE79B5">
              <w:rPr>
                <w:sz w:val="28"/>
                <w:szCs w:val="28"/>
              </w:rPr>
              <w:t>Организация консультаций, семинаров, педагогических советов</w:t>
            </w:r>
          </w:p>
          <w:p w:rsidR="006C2D27" w:rsidRPr="00FE79B5" w:rsidRDefault="006C2D27" w:rsidP="00FE3B81">
            <w:pPr>
              <w:tabs>
                <w:tab w:val="left" w:pos="884"/>
              </w:tabs>
              <w:jc w:val="both"/>
              <w:rPr>
                <w:sz w:val="28"/>
                <w:szCs w:val="28"/>
              </w:rPr>
            </w:pPr>
            <w:r w:rsidRPr="00FE79B5">
              <w:rPr>
                <w:sz w:val="28"/>
                <w:szCs w:val="28"/>
              </w:rPr>
              <w:t>Выставка дидактических и методических материалов для организации работы с детьми по различным направлениям развития</w:t>
            </w:r>
          </w:p>
          <w:p w:rsidR="006C2D27" w:rsidRPr="00FE79B5" w:rsidRDefault="006C2D27" w:rsidP="00FE3B81">
            <w:pPr>
              <w:tabs>
                <w:tab w:val="left" w:pos="884"/>
              </w:tabs>
              <w:jc w:val="both"/>
              <w:rPr>
                <w:sz w:val="28"/>
                <w:szCs w:val="28"/>
                <w:u w:val="single"/>
              </w:rPr>
            </w:pPr>
            <w:r w:rsidRPr="00FE79B5">
              <w:rPr>
                <w:sz w:val="28"/>
                <w:szCs w:val="28"/>
              </w:rPr>
              <w:t>Выставка изделий народно-прикладного искусства</w:t>
            </w:r>
          </w:p>
        </w:tc>
        <w:tc>
          <w:tcPr>
            <w:tcW w:w="4786" w:type="dxa"/>
          </w:tcPr>
          <w:p w:rsidR="006C2D27" w:rsidRPr="00FE79B5" w:rsidRDefault="006C2D27" w:rsidP="00FE3B81">
            <w:pPr>
              <w:tabs>
                <w:tab w:val="left" w:pos="884"/>
              </w:tabs>
              <w:jc w:val="both"/>
              <w:rPr>
                <w:sz w:val="28"/>
                <w:szCs w:val="28"/>
              </w:rPr>
            </w:pPr>
            <w:r w:rsidRPr="00FE79B5">
              <w:rPr>
                <w:sz w:val="28"/>
                <w:szCs w:val="28"/>
              </w:rPr>
              <w:t>Библиотека педагогической и методической литературы</w:t>
            </w:r>
          </w:p>
          <w:p w:rsidR="006C2D27" w:rsidRPr="00FE79B5" w:rsidRDefault="006C2D27" w:rsidP="00FE3B81">
            <w:pPr>
              <w:tabs>
                <w:tab w:val="left" w:pos="884"/>
              </w:tabs>
              <w:jc w:val="both"/>
              <w:rPr>
                <w:sz w:val="28"/>
                <w:szCs w:val="28"/>
              </w:rPr>
            </w:pPr>
            <w:r w:rsidRPr="00FE79B5">
              <w:rPr>
                <w:sz w:val="28"/>
                <w:szCs w:val="28"/>
              </w:rPr>
              <w:t>Библиотека периодических изданий</w:t>
            </w:r>
          </w:p>
          <w:p w:rsidR="006C2D27" w:rsidRPr="00FE79B5" w:rsidRDefault="006C2D27" w:rsidP="00FE3B81">
            <w:pPr>
              <w:tabs>
                <w:tab w:val="left" w:pos="884"/>
              </w:tabs>
              <w:jc w:val="both"/>
              <w:rPr>
                <w:sz w:val="28"/>
                <w:szCs w:val="28"/>
              </w:rPr>
            </w:pPr>
            <w:r w:rsidRPr="00FE79B5">
              <w:rPr>
                <w:sz w:val="28"/>
                <w:szCs w:val="28"/>
              </w:rPr>
              <w:t xml:space="preserve">Пособия для </w:t>
            </w:r>
            <w:r>
              <w:rPr>
                <w:sz w:val="28"/>
                <w:szCs w:val="28"/>
              </w:rPr>
              <w:t>организации образовательной деятельности</w:t>
            </w:r>
          </w:p>
          <w:p w:rsidR="006C2D27" w:rsidRPr="00FE79B5" w:rsidRDefault="006C2D27" w:rsidP="00FE3B81">
            <w:pPr>
              <w:tabs>
                <w:tab w:val="left" w:pos="884"/>
              </w:tabs>
              <w:jc w:val="both"/>
              <w:rPr>
                <w:sz w:val="28"/>
                <w:szCs w:val="28"/>
              </w:rPr>
            </w:pPr>
            <w:r w:rsidRPr="00FE79B5">
              <w:rPr>
                <w:sz w:val="28"/>
                <w:szCs w:val="28"/>
              </w:rPr>
              <w:t>Опыт работы педагогов</w:t>
            </w:r>
          </w:p>
          <w:p w:rsidR="006C2D27" w:rsidRPr="00FE79B5" w:rsidRDefault="006C2D27" w:rsidP="00FE3B81">
            <w:pPr>
              <w:tabs>
                <w:tab w:val="left" w:pos="884"/>
              </w:tabs>
              <w:jc w:val="both"/>
              <w:rPr>
                <w:sz w:val="28"/>
                <w:szCs w:val="28"/>
              </w:rPr>
            </w:pPr>
            <w:r w:rsidRPr="00FE79B5">
              <w:rPr>
                <w:sz w:val="28"/>
                <w:szCs w:val="28"/>
              </w:rPr>
              <w:t>Материалы консультаций, семинаров, семинаров-практикумов</w:t>
            </w:r>
          </w:p>
          <w:p w:rsidR="006C2D27" w:rsidRPr="00FE79B5" w:rsidRDefault="006C2D27" w:rsidP="00FE3B81">
            <w:pPr>
              <w:tabs>
                <w:tab w:val="left" w:pos="884"/>
              </w:tabs>
              <w:jc w:val="both"/>
              <w:rPr>
                <w:sz w:val="28"/>
                <w:szCs w:val="28"/>
              </w:rPr>
            </w:pPr>
            <w:r w:rsidRPr="00FE79B5">
              <w:rPr>
                <w:sz w:val="28"/>
                <w:szCs w:val="28"/>
              </w:rPr>
              <w:t>Демонстрационный, раздаточный материал для занятий с детьми</w:t>
            </w:r>
          </w:p>
          <w:p w:rsidR="006C2D27" w:rsidRPr="00FE79B5" w:rsidRDefault="006C2D27" w:rsidP="00FE3B81">
            <w:pPr>
              <w:tabs>
                <w:tab w:val="left" w:pos="884"/>
              </w:tabs>
              <w:jc w:val="both"/>
              <w:rPr>
                <w:sz w:val="28"/>
                <w:szCs w:val="28"/>
              </w:rPr>
            </w:pPr>
            <w:r w:rsidRPr="00FE79B5">
              <w:rPr>
                <w:sz w:val="28"/>
                <w:szCs w:val="28"/>
              </w:rPr>
              <w:t>Иллюстративный материал</w:t>
            </w:r>
          </w:p>
          <w:p w:rsidR="006C2D27" w:rsidRPr="00FE79B5" w:rsidRDefault="006C2D27" w:rsidP="00FE3B81">
            <w:pPr>
              <w:tabs>
                <w:tab w:val="left" w:pos="884"/>
              </w:tabs>
              <w:jc w:val="both"/>
              <w:rPr>
                <w:sz w:val="28"/>
                <w:szCs w:val="28"/>
              </w:rPr>
            </w:pPr>
            <w:r w:rsidRPr="00FE79B5">
              <w:rPr>
                <w:sz w:val="28"/>
                <w:szCs w:val="28"/>
              </w:rPr>
              <w:t>Изделия народных промыслов: Дымково, Городец, Гжель, Хохлома, Палех, Жостово, матрешки, богородские игрушки</w:t>
            </w:r>
          </w:p>
          <w:p w:rsidR="006C2D27" w:rsidRPr="00FE79B5" w:rsidRDefault="006C2D27" w:rsidP="00FE3B81">
            <w:pPr>
              <w:tabs>
                <w:tab w:val="left" w:pos="884"/>
              </w:tabs>
              <w:jc w:val="both"/>
              <w:rPr>
                <w:sz w:val="28"/>
                <w:szCs w:val="28"/>
              </w:rPr>
            </w:pPr>
            <w:r w:rsidRPr="00FE79B5">
              <w:rPr>
                <w:sz w:val="28"/>
                <w:szCs w:val="28"/>
              </w:rPr>
              <w:t>Скульптуры малых форм (глина, дерево)</w:t>
            </w:r>
          </w:p>
          <w:p w:rsidR="006C2D27" w:rsidRPr="00FE79B5" w:rsidRDefault="006C2D27" w:rsidP="00FE3B81">
            <w:pPr>
              <w:tabs>
                <w:tab w:val="left" w:pos="884"/>
              </w:tabs>
              <w:jc w:val="both"/>
              <w:rPr>
                <w:sz w:val="28"/>
                <w:szCs w:val="28"/>
              </w:rPr>
            </w:pPr>
            <w:r w:rsidRPr="00FE79B5">
              <w:rPr>
                <w:sz w:val="28"/>
                <w:szCs w:val="28"/>
              </w:rPr>
              <w:t>Игрушки, муляжи, гербарии, коллекции семян растений</w:t>
            </w:r>
          </w:p>
        </w:tc>
      </w:tr>
      <w:tr w:rsidR="006C2D27" w:rsidTr="00FE3B81">
        <w:tc>
          <w:tcPr>
            <w:tcW w:w="4785" w:type="dxa"/>
          </w:tcPr>
          <w:p w:rsidR="006C2D27" w:rsidRPr="00FE79B5" w:rsidRDefault="006C2D27" w:rsidP="00FE3B81">
            <w:pPr>
              <w:tabs>
                <w:tab w:val="left" w:pos="884"/>
              </w:tabs>
              <w:jc w:val="both"/>
              <w:rPr>
                <w:sz w:val="28"/>
                <w:szCs w:val="28"/>
                <w:u w:val="single"/>
              </w:rPr>
            </w:pPr>
            <w:r w:rsidRPr="00FE79B5">
              <w:rPr>
                <w:sz w:val="28"/>
                <w:szCs w:val="28"/>
                <w:u w:val="single"/>
              </w:rPr>
              <w:t>Кабинет логопеда</w:t>
            </w:r>
          </w:p>
          <w:p w:rsidR="006C2D27" w:rsidRPr="00FE79B5" w:rsidRDefault="006C2D27" w:rsidP="00FE3B81">
            <w:pPr>
              <w:tabs>
                <w:tab w:val="left" w:pos="884"/>
              </w:tabs>
              <w:jc w:val="both"/>
              <w:rPr>
                <w:sz w:val="28"/>
                <w:szCs w:val="28"/>
              </w:rPr>
            </w:pPr>
            <w:r w:rsidRPr="00FE79B5">
              <w:rPr>
                <w:sz w:val="28"/>
                <w:szCs w:val="28"/>
              </w:rPr>
              <w:t>Занятия по коррекции речи</w:t>
            </w:r>
          </w:p>
          <w:p w:rsidR="006C2D27" w:rsidRDefault="006C2D27" w:rsidP="00FE3B81">
            <w:pPr>
              <w:tabs>
                <w:tab w:val="left" w:pos="884"/>
              </w:tabs>
              <w:jc w:val="both"/>
              <w:rPr>
                <w:sz w:val="28"/>
                <w:szCs w:val="28"/>
              </w:rPr>
            </w:pPr>
            <w:r w:rsidRPr="00FE79B5">
              <w:rPr>
                <w:sz w:val="28"/>
                <w:szCs w:val="28"/>
              </w:rPr>
              <w:t>Консультативная работа с родителями по коррекции речи детей</w:t>
            </w:r>
          </w:p>
          <w:p w:rsidR="006C2D27" w:rsidRDefault="006C2D27" w:rsidP="00FE3B81">
            <w:pPr>
              <w:tabs>
                <w:tab w:val="left" w:pos="884"/>
              </w:tabs>
              <w:jc w:val="both"/>
              <w:rPr>
                <w:sz w:val="28"/>
                <w:szCs w:val="28"/>
              </w:rPr>
            </w:pPr>
          </w:p>
          <w:p w:rsidR="006C2D27" w:rsidRDefault="006C2D27" w:rsidP="00FE3B81">
            <w:pPr>
              <w:tabs>
                <w:tab w:val="left" w:pos="884"/>
              </w:tabs>
              <w:jc w:val="both"/>
              <w:rPr>
                <w:sz w:val="28"/>
                <w:szCs w:val="28"/>
              </w:rPr>
            </w:pPr>
          </w:p>
          <w:p w:rsidR="006C2D27" w:rsidRPr="00FE79B5" w:rsidRDefault="006C2D27" w:rsidP="00FE3B81">
            <w:pPr>
              <w:tabs>
                <w:tab w:val="left" w:pos="884"/>
              </w:tabs>
              <w:jc w:val="both"/>
              <w:rPr>
                <w:sz w:val="28"/>
                <w:szCs w:val="28"/>
                <w:u w:val="single"/>
              </w:rPr>
            </w:pPr>
            <w:r>
              <w:rPr>
                <w:sz w:val="28"/>
                <w:szCs w:val="28"/>
              </w:rPr>
              <w:t>и т.д.</w:t>
            </w:r>
          </w:p>
        </w:tc>
        <w:tc>
          <w:tcPr>
            <w:tcW w:w="4786" w:type="dxa"/>
          </w:tcPr>
          <w:p w:rsidR="006C2D27" w:rsidRPr="00FE79B5" w:rsidRDefault="006C2D27" w:rsidP="00FE3B81">
            <w:pPr>
              <w:tabs>
                <w:tab w:val="left" w:pos="884"/>
              </w:tabs>
              <w:jc w:val="both"/>
              <w:rPr>
                <w:sz w:val="28"/>
                <w:szCs w:val="28"/>
              </w:rPr>
            </w:pPr>
            <w:r w:rsidRPr="00FE79B5">
              <w:rPr>
                <w:sz w:val="28"/>
                <w:szCs w:val="28"/>
              </w:rPr>
              <w:t>Большое настенное зеркало</w:t>
            </w:r>
          </w:p>
          <w:p w:rsidR="006C2D27" w:rsidRPr="00FE79B5" w:rsidRDefault="006C2D27" w:rsidP="00FE3B81">
            <w:pPr>
              <w:tabs>
                <w:tab w:val="left" w:pos="884"/>
              </w:tabs>
              <w:jc w:val="both"/>
              <w:rPr>
                <w:sz w:val="28"/>
                <w:szCs w:val="28"/>
              </w:rPr>
            </w:pPr>
            <w:r w:rsidRPr="00FE79B5">
              <w:rPr>
                <w:sz w:val="28"/>
                <w:szCs w:val="28"/>
              </w:rPr>
              <w:t>Дополнительное освещение у зеркала</w:t>
            </w:r>
          </w:p>
          <w:p w:rsidR="006C2D27" w:rsidRPr="00FE79B5" w:rsidRDefault="006C2D27" w:rsidP="00FE3B81">
            <w:pPr>
              <w:tabs>
                <w:tab w:val="left" w:pos="884"/>
              </w:tabs>
              <w:jc w:val="both"/>
              <w:rPr>
                <w:sz w:val="28"/>
                <w:szCs w:val="28"/>
              </w:rPr>
            </w:pPr>
            <w:r w:rsidRPr="00FE79B5">
              <w:rPr>
                <w:sz w:val="28"/>
                <w:szCs w:val="28"/>
              </w:rPr>
              <w:t>Стол и стулья для логопеда и детей</w:t>
            </w:r>
          </w:p>
          <w:p w:rsidR="006C2D27" w:rsidRPr="00FE79B5" w:rsidRDefault="006C2D27" w:rsidP="00FE3B81">
            <w:pPr>
              <w:tabs>
                <w:tab w:val="left" w:pos="884"/>
              </w:tabs>
              <w:jc w:val="both"/>
              <w:rPr>
                <w:sz w:val="28"/>
                <w:szCs w:val="28"/>
              </w:rPr>
            </w:pPr>
            <w:r w:rsidRPr="00FE79B5">
              <w:rPr>
                <w:sz w:val="28"/>
                <w:szCs w:val="28"/>
              </w:rPr>
              <w:t>Шкаф для методической литературы, пособий</w:t>
            </w:r>
          </w:p>
          <w:p w:rsidR="006C2D27" w:rsidRPr="00FE79B5" w:rsidRDefault="006C2D27" w:rsidP="00FE3B81">
            <w:pPr>
              <w:tabs>
                <w:tab w:val="left" w:pos="884"/>
              </w:tabs>
              <w:jc w:val="both"/>
              <w:rPr>
                <w:sz w:val="28"/>
                <w:szCs w:val="28"/>
              </w:rPr>
            </w:pPr>
            <w:r w:rsidRPr="00FE79B5">
              <w:rPr>
                <w:sz w:val="28"/>
                <w:szCs w:val="28"/>
              </w:rPr>
              <w:t>Наборное полотно, фланелеграф</w:t>
            </w:r>
          </w:p>
          <w:p w:rsidR="006C2D27" w:rsidRPr="00FE79B5" w:rsidRDefault="006C2D27" w:rsidP="00FE3B81">
            <w:pPr>
              <w:tabs>
                <w:tab w:val="left" w:pos="884"/>
              </w:tabs>
              <w:jc w:val="both"/>
              <w:rPr>
                <w:sz w:val="28"/>
                <w:szCs w:val="28"/>
              </w:rPr>
            </w:pPr>
            <w:r w:rsidRPr="00FE79B5">
              <w:rPr>
                <w:sz w:val="28"/>
                <w:szCs w:val="28"/>
              </w:rPr>
              <w:t>Индивидуальные зеркала для детей</w:t>
            </w:r>
          </w:p>
        </w:tc>
      </w:tr>
    </w:tbl>
    <w:p w:rsidR="006C2D27" w:rsidRPr="00FE79B5" w:rsidRDefault="006C2D27" w:rsidP="006C2D27">
      <w:pPr>
        <w:tabs>
          <w:tab w:val="left" w:pos="884"/>
        </w:tabs>
        <w:ind w:firstLine="709"/>
        <w:jc w:val="both"/>
        <w:rPr>
          <w:sz w:val="24"/>
          <w:szCs w:val="28"/>
        </w:rPr>
      </w:pPr>
    </w:p>
    <w:p w:rsidR="006C2D27" w:rsidRPr="008D09EF" w:rsidRDefault="006C2D27" w:rsidP="006C2D27">
      <w:pPr>
        <w:tabs>
          <w:tab w:val="left" w:pos="851"/>
        </w:tabs>
        <w:ind w:firstLine="709"/>
        <w:jc w:val="both"/>
        <w:rPr>
          <w:sz w:val="28"/>
          <w:szCs w:val="28"/>
        </w:rPr>
      </w:pPr>
      <w:r w:rsidRPr="008D09EF">
        <w:rPr>
          <w:sz w:val="28"/>
          <w:szCs w:val="28"/>
        </w:rPr>
        <w:t xml:space="preserve">Что еще может найти отражение в организационном разделе – </w:t>
      </w:r>
      <w:r>
        <w:rPr>
          <w:bCs/>
          <w:sz w:val="28"/>
          <w:szCs w:val="28"/>
        </w:rPr>
        <w:t>обеспечение условий реализации Программы, например к</w:t>
      </w:r>
      <w:r w:rsidRPr="008D09EF">
        <w:rPr>
          <w:sz w:val="28"/>
          <w:szCs w:val="28"/>
        </w:rPr>
        <w:t>адровое обеспечение.</w:t>
      </w:r>
      <w:r>
        <w:rPr>
          <w:sz w:val="28"/>
          <w:szCs w:val="28"/>
        </w:rPr>
        <w:t xml:space="preserve"> </w:t>
      </w:r>
      <w:r w:rsidRPr="008D09EF">
        <w:rPr>
          <w:sz w:val="28"/>
          <w:szCs w:val="28"/>
        </w:rPr>
        <w:t>Требования к кадровым условиям реализации программы «От</w:t>
      </w:r>
      <w:r>
        <w:rPr>
          <w:sz w:val="28"/>
          <w:szCs w:val="28"/>
        </w:rPr>
        <w:t> </w:t>
      </w:r>
      <w:r w:rsidRPr="008D09EF">
        <w:rPr>
          <w:sz w:val="28"/>
          <w:szCs w:val="28"/>
        </w:rPr>
        <w:t>рождения до школы» включают:</w:t>
      </w:r>
    </w:p>
    <w:p w:rsidR="006C2D27" w:rsidRPr="006500AF" w:rsidRDefault="006C2D27" w:rsidP="006C2D27">
      <w:pPr>
        <w:pStyle w:val="af"/>
        <w:numPr>
          <w:ilvl w:val="0"/>
          <w:numId w:val="42"/>
        </w:numPr>
        <w:tabs>
          <w:tab w:val="left" w:pos="1134"/>
        </w:tabs>
        <w:spacing w:after="0" w:line="240" w:lineRule="auto"/>
        <w:ind w:left="0" w:firstLine="709"/>
        <w:jc w:val="both"/>
        <w:rPr>
          <w:rFonts w:ascii="Times New Roman" w:hAnsi="Times New Roman"/>
          <w:sz w:val="28"/>
          <w:szCs w:val="28"/>
        </w:rPr>
      </w:pPr>
      <w:r w:rsidRPr="006500AF">
        <w:rPr>
          <w:rFonts w:ascii="Times New Roman" w:hAnsi="Times New Roman"/>
          <w:sz w:val="28"/>
          <w:szCs w:val="28"/>
        </w:rPr>
        <w:t>укомплектованность дошкольной образовательной организации руководящими, педагогическими и иными работниками;</w:t>
      </w:r>
    </w:p>
    <w:p w:rsidR="006C2D27" w:rsidRPr="006500AF" w:rsidRDefault="006C2D27" w:rsidP="006C2D27">
      <w:pPr>
        <w:pStyle w:val="af"/>
        <w:numPr>
          <w:ilvl w:val="0"/>
          <w:numId w:val="42"/>
        </w:numPr>
        <w:tabs>
          <w:tab w:val="left" w:pos="1134"/>
        </w:tabs>
        <w:spacing w:after="0" w:line="240" w:lineRule="auto"/>
        <w:ind w:left="0" w:firstLine="709"/>
        <w:jc w:val="both"/>
        <w:rPr>
          <w:rFonts w:ascii="Times New Roman" w:hAnsi="Times New Roman"/>
          <w:sz w:val="28"/>
          <w:szCs w:val="28"/>
        </w:rPr>
      </w:pPr>
      <w:r w:rsidRPr="006500AF">
        <w:rPr>
          <w:rFonts w:ascii="Times New Roman" w:hAnsi="Times New Roman"/>
          <w:sz w:val="28"/>
          <w:szCs w:val="28"/>
        </w:rPr>
        <w:t>уровень квалификации руководящих, педагогических и иных работников ДОО;</w:t>
      </w:r>
    </w:p>
    <w:p w:rsidR="006C2D27" w:rsidRPr="006500AF" w:rsidRDefault="006C2D27" w:rsidP="006C2D27">
      <w:pPr>
        <w:pStyle w:val="af"/>
        <w:numPr>
          <w:ilvl w:val="0"/>
          <w:numId w:val="42"/>
        </w:numPr>
        <w:tabs>
          <w:tab w:val="left" w:pos="1134"/>
        </w:tabs>
        <w:spacing w:after="0" w:line="240" w:lineRule="auto"/>
        <w:ind w:left="0" w:firstLine="709"/>
        <w:jc w:val="both"/>
        <w:rPr>
          <w:rFonts w:ascii="Times New Roman" w:hAnsi="Times New Roman"/>
          <w:sz w:val="28"/>
          <w:szCs w:val="28"/>
        </w:rPr>
      </w:pPr>
      <w:r w:rsidRPr="006500AF">
        <w:rPr>
          <w:rFonts w:ascii="Times New Roman" w:hAnsi="Times New Roman"/>
          <w:sz w:val="28"/>
          <w:szCs w:val="28"/>
        </w:rPr>
        <w:lastRenderedPageBreak/>
        <w:t>непрерывность профессионального развития и повышения уровня профессиональной компетентности педагогических работников ДОО.</w:t>
      </w:r>
    </w:p>
    <w:p w:rsidR="006C2D27" w:rsidRPr="008D09EF" w:rsidRDefault="006C2D27" w:rsidP="006C2D27">
      <w:pPr>
        <w:ind w:firstLine="709"/>
        <w:jc w:val="both"/>
        <w:rPr>
          <w:sz w:val="28"/>
          <w:szCs w:val="28"/>
        </w:rPr>
      </w:pPr>
      <w:r w:rsidRPr="008D09EF">
        <w:rPr>
          <w:sz w:val="28"/>
          <w:szCs w:val="28"/>
        </w:rPr>
        <w:t>Дошкольная образовательная организация, реализующая Программу, должна быть укомплектована квалифицированными руководящими, педагогическими, административно-хозяйственными работниками и учебно-вспомогательным персоналом.</w:t>
      </w:r>
      <w:r>
        <w:rPr>
          <w:sz w:val="28"/>
          <w:szCs w:val="28"/>
        </w:rPr>
        <w:t xml:space="preserve"> </w:t>
      </w:r>
      <w:r w:rsidRPr="008D09EF">
        <w:rPr>
          <w:sz w:val="28"/>
          <w:szCs w:val="28"/>
        </w:rPr>
        <w:t>Реализация Программы должна обеспечиваться педагогическими работниками, имеющими среднее профессиональное или высшее образование и отвечающими квалификационным требованиям, указанным в квалификационных справочниках, и (или) профессиональным стандартам. (Федеральный закон от 29.12.2012 г. № 273-ФЗ «Об образовании в Российской Федерации», глава</w:t>
      </w:r>
      <w:r>
        <w:rPr>
          <w:sz w:val="28"/>
          <w:szCs w:val="28"/>
        </w:rPr>
        <w:t> </w:t>
      </w:r>
      <w:r w:rsidRPr="008D09EF">
        <w:rPr>
          <w:sz w:val="28"/>
          <w:szCs w:val="28"/>
        </w:rPr>
        <w:t>5, статья 46). (</w:t>
      </w:r>
      <w:r w:rsidRPr="008D09EF">
        <w:rPr>
          <w:i/>
          <w:sz w:val="28"/>
          <w:szCs w:val="28"/>
        </w:rPr>
        <w:t>Проф</w:t>
      </w:r>
      <w:r w:rsidR="00FE6206">
        <w:rPr>
          <w:i/>
          <w:sz w:val="28"/>
          <w:szCs w:val="28"/>
        </w:rPr>
        <w:t xml:space="preserve">ессиональный </w:t>
      </w:r>
      <w:r w:rsidRPr="008D09EF">
        <w:rPr>
          <w:i/>
          <w:sz w:val="28"/>
          <w:szCs w:val="28"/>
        </w:rPr>
        <w:t>стандарт педагога</w:t>
      </w:r>
      <w:r w:rsidRPr="008D09EF">
        <w:rPr>
          <w:sz w:val="28"/>
          <w:szCs w:val="28"/>
        </w:rPr>
        <w:t>)</w:t>
      </w:r>
    </w:p>
    <w:p w:rsidR="006C2D27" w:rsidRPr="008D09EF" w:rsidRDefault="006C2D27" w:rsidP="006C2D27">
      <w:pPr>
        <w:tabs>
          <w:tab w:val="left" w:pos="884"/>
        </w:tabs>
        <w:ind w:firstLine="709"/>
        <w:jc w:val="both"/>
        <w:rPr>
          <w:sz w:val="28"/>
          <w:szCs w:val="28"/>
        </w:rPr>
      </w:pPr>
      <w:r w:rsidRPr="008D09EF">
        <w:rPr>
          <w:sz w:val="28"/>
          <w:szCs w:val="28"/>
        </w:rPr>
        <w:t xml:space="preserve">Еще одно небольшое дополнение: о всестороннем развитии ребёнка и его позитивной социализации можно будет говорить в том случае, если организовано единое образовательное пространство. Замечательно, если подобная модель присутствует в основной образовательной программе. </w:t>
      </w:r>
    </w:p>
    <w:p w:rsidR="006C2D27" w:rsidRPr="008D09EF" w:rsidRDefault="006C2D27" w:rsidP="006C2D27">
      <w:pPr>
        <w:ind w:firstLine="709"/>
        <w:jc w:val="both"/>
        <w:rPr>
          <w:sz w:val="28"/>
          <w:szCs w:val="28"/>
        </w:rPr>
      </w:pPr>
    </w:p>
    <w:p w:rsidR="00A46911" w:rsidRPr="001E1814" w:rsidRDefault="00992AF3" w:rsidP="00A46911">
      <w:pPr>
        <w:pStyle w:val="a7"/>
        <w:spacing w:before="0" w:beforeAutospacing="0" w:after="0" w:afterAutospacing="0"/>
        <w:ind w:firstLine="709"/>
        <w:jc w:val="both"/>
        <w:rPr>
          <w:sz w:val="28"/>
          <w:szCs w:val="28"/>
        </w:rPr>
      </w:pPr>
      <w:r w:rsidRPr="00870C43">
        <w:rPr>
          <w:sz w:val="28"/>
          <w:szCs w:val="28"/>
        </w:rPr>
        <w:t>П</w:t>
      </w:r>
      <w:r w:rsidR="00A46911" w:rsidRPr="00870C43">
        <w:rPr>
          <w:sz w:val="28"/>
          <w:szCs w:val="28"/>
        </w:rPr>
        <w:t xml:space="preserve">равильный, обоснованный выбор образовательных программ дошкольного образования, логично и содержательно разработанная </w:t>
      </w:r>
      <w:r w:rsidR="00870C43">
        <w:rPr>
          <w:sz w:val="28"/>
          <w:szCs w:val="28"/>
        </w:rPr>
        <w:t>основная о</w:t>
      </w:r>
      <w:r w:rsidR="00A46911" w:rsidRPr="00870C43">
        <w:rPr>
          <w:sz w:val="28"/>
          <w:szCs w:val="28"/>
        </w:rPr>
        <w:t xml:space="preserve">бразовательная программа </w:t>
      </w:r>
      <w:r w:rsidR="00870C43">
        <w:rPr>
          <w:sz w:val="28"/>
          <w:szCs w:val="28"/>
        </w:rPr>
        <w:t>дошкольного образования</w:t>
      </w:r>
      <w:r w:rsidR="00A46911" w:rsidRPr="00870C43">
        <w:rPr>
          <w:sz w:val="28"/>
          <w:szCs w:val="28"/>
        </w:rPr>
        <w:t xml:space="preserve"> будут способствовать эффективной реализации образовательного процесса.</w:t>
      </w:r>
    </w:p>
    <w:p w:rsidR="00855A9A" w:rsidRPr="001E1814" w:rsidRDefault="00855A9A" w:rsidP="00A46911">
      <w:pPr>
        <w:ind w:firstLine="709"/>
        <w:jc w:val="both"/>
        <w:rPr>
          <w:bCs/>
          <w:sz w:val="28"/>
          <w:szCs w:val="28"/>
        </w:rPr>
      </w:pPr>
    </w:p>
    <w:p w:rsidR="00855A9A" w:rsidRPr="001E1814" w:rsidRDefault="00855A9A" w:rsidP="00E77486">
      <w:pPr>
        <w:ind w:firstLine="709"/>
        <w:rPr>
          <w:b/>
          <w:bCs/>
          <w:sz w:val="28"/>
          <w:szCs w:val="28"/>
        </w:rPr>
      </w:pPr>
      <w:r w:rsidRPr="001E1814">
        <w:rPr>
          <w:b/>
          <w:bCs/>
          <w:sz w:val="28"/>
          <w:szCs w:val="28"/>
        </w:rPr>
        <w:br w:type="page"/>
      </w:r>
    </w:p>
    <w:p w:rsidR="00B543BF" w:rsidRPr="001E1814" w:rsidRDefault="00740231" w:rsidP="00E77486">
      <w:pPr>
        <w:shd w:val="clear" w:color="auto" w:fill="FFFFFF"/>
        <w:contextualSpacing/>
        <w:jc w:val="center"/>
        <w:rPr>
          <w:b/>
          <w:sz w:val="28"/>
          <w:szCs w:val="28"/>
        </w:rPr>
      </w:pPr>
      <w:r>
        <w:rPr>
          <w:b/>
          <w:sz w:val="28"/>
          <w:szCs w:val="28"/>
        </w:rPr>
        <w:lastRenderedPageBreak/>
        <w:t>Список источников</w:t>
      </w:r>
    </w:p>
    <w:p w:rsidR="00B543BF" w:rsidRPr="001E1814" w:rsidRDefault="00B543BF" w:rsidP="00E77486">
      <w:pPr>
        <w:shd w:val="clear" w:color="auto" w:fill="FFFFFF"/>
        <w:ind w:firstLine="709"/>
        <w:contextualSpacing/>
        <w:jc w:val="center"/>
        <w:rPr>
          <w:b/>
          <w:sz w:val="28"/>
          <w:szCs w:val="28"/>
        </w:rPr>
      </w:pPr>
    </w:p>
    <w:p w:rsidR="00740231" w:rsidRDefault="00740231" w:rsidP="00740231">
      <w:pPr>
        <w:pStyle w:val="af"/>
        <w:numPr>
          <w:ilvl w:val="0"/>
          <w:numId w:val="43"/>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bCs/>
          <w:sz w:val="28"/>
          <w:szCs w:val="28"/>
        </w:rPr>
        <w:t>Федеральный закон от 29.12.2012 г. № 273-ФЗ «Об образовании в РФ».</w:t>
      </w:r>
    </w:p>
    <w:p w:rsidR="00740231" w:rsidRPr="001E1814" w:rsidRDefault="00740231" w:rsidP="00740231">
      <w:pPr>
        <w:pStyle w:val="af"/>
        <w:numPr>
          <w:ilvl w:val="0"/>
          <w:numId w:val="43"/>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bCs/>
          <w:sz w:val="28"/>
          <w:szCs w:val="28"/>
        </w:rPr>
        <w:t>Федеральный закон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w:t>
      </w:r>
    </w:p>
    <w:p w:rsidR="00740231" w:rsidRPr="001E1814" w:rsidRDefault="00740231" w:rsidP="00740231">
      <w:pPr>
        <w:pStyle w:val="af"/>
        <w:numPr>
          <w:ilvl w:val="0"/>
          <w:numId w:val="43"/>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bCs/>
          <w:sz w:val="28"/>
          <w:szCs w:val="28"/>
        </w:rPr>
        <w:t xml:space="preserve">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w:t>
      </w:r>
      <w:r w:rsidRPr="001E1814">
        <w:rPr>
          <w:rFonts w:ascii="Times New Roman" w:hAnsi="Times New Roman"/>
          <w:sz w:val="28"/>
          <w:szCs w:val="28"/>
        </w:rPr>
        <w:t>(Зарегистрировано в Минюсте РФ 14 ноября 2013 г. № 30384)</w:t>
      </w:r>
      <w:r w:rsidRPr="001E1814">
        <w:rPr>
          <w:rFonts w:ascii="Times New Roman" w:hAnsi="Times New Roman"/>
          <w:bCs/>
          <w:sz w:val="28"/>
          <w:szCs w:val="28"/>
        </w:rPr>
        <w:t>.</w:t>
      </w:r>
    </w:p>
    <w:p w:rsidR="00740231" w:rsidRDefault="00740231" w:rsidP="00740231">
      <w:pPr>
        <w:pStyle w:val="af"/>
        <w:numPr>
          <w:ilvl w:val="0"/>
          <w:numId w:val="43"/>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bCs/>
          <w:sz w:val="28"/>
          <w:szCs w:val="28"/>
        </w:rPr>
        <w:t>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hAnsi="Times New Roman"/>
          <w:bCs/>
          <w:sz w:val="28"/>
          <w:szCs w:val="28"/>
        </w:rPr>
        <w:t>.</w:t>
      </w:r>
    </w:p>
    <w:p w:rsidR="00740231" w:rsidRDefault="00740231" w:rsidP="00740231">
      <w:pPr>
        <w:pStyle w:val="af"/>
        <w:numPr>
          <w:ilvl w:val="0"/>
          <w:numId w:val="43"/>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bCs/>
          <w:sz w:val="28"/>
          <w:szCs w:val="28"/>
        </w:rPr>
        <w:t>Приказ Министерства образования и науки РФ от 8 апреля 2014 г. № 293 «Об утверждении Порядка приема на обучение по образовательным программам дошкольного образования». Зарегистрировано в Минюсте РФ 12 мая 2014 г. Регистрационный № 32220. Вступил в силу 27 мая 2014 года.</w:t>
      </w:r>
    </w:p>
    <w:p w:rsidR="00740231" w:rsidRPr="003238D1" w:rsidRDefault="00740231" w:rsidP="00740231">
      <w:pPr>
        <w:pStyle w:val="af"/>
        <w:numPr>
          <w:ilvl w:val="0"/>
          <w:numId w:val="43"/>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sz w:val="28"/>
          <w:szCs w:val="28"/>
        </w:rPr>
        <w:t>Приказ Министерства образования и науки РФ от 14 июня 2013 г. № 462 «Об утверждении Порядка проведения самообследования образовательной организацией» (Зарегистрирован в Минюсте РФ  27 июня 2013 г. № 28908).</w:t>
      </w:r>
    </w:p>
    <w:p w:rsidR="00740231" w:rsidRDefault="00740231" w:rsidP="00740231">
      <w:pPr>
        <w:pStyle w:val="af"/>
        <w:numPr>
          <w:ilvl w:val="0"/>
          <w:numId w:val="43"/>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bCs/>
          <w:sz w:val="28"/>
          <w:szCs w:val="28"/>
        </w:rPr>
        <w:t>Приказ Министерства образования и науки РФ от 13 января 2014 г. № 8 «Об утверждении примерной формы договора об образовании по образовательным программам дошкольного образования».</w:t>
      </w:r>
    </w:p>
    <w:p w:rsidR="00740231" w:rsidRDefault="00740231" w:rsidP="00740231">
      <w:pPr>
        <w:pStyle w:val="af"/>
        <w:numPr>
          <w:ilvl w:val="0"/>
          <w:numId w:val="43"/>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bCs/>
          <w:sz w:val="28"/>
          <w:szCs w:val="28"/>
        </w:rPr>
        <w:t>Приказ Министерства здравоохранения и социального развития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740231" w:rsidRDefault="00740231" w:rsidP="00740231">
      <w:pPr>
        <w:pStyle w:val="af"/>
        <w:numPr>
          <w:ilvl w:val="0"/>
          <w:numId w:val="43"/>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bCs/>
          <w:sz w:val="28"/>
          <w:szCs w:val="28"/>
        </w:rPr>
        <w:t>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740231" w:rsidRDefault="00740231" w:rsidP="00740231">
      <w:pPr>
        <w:pStyle w:val="af"/>
        <w:numPr>
          <w:ilvl w:val="0"/>
          <w:numId w:val="43"/>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bCs/>
          <w:sz w:val="28"/>
          <w:szCs w:val="28"/>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740231" w:rsidRDefault="00740231" w:rsidP="00740231">
      <w:pPr>
        <w:pStyle w:val="af"/>
        <w:numPr>
          <w:ilvl w:val="0"/>
          <w:numId w:val="43"/>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bCs/>
          <w:sz w:val="28"/>
          <w:szCs w:val="28"/>
        </w:rPr>
        <w:t>Постановление Правительства Российской Федерации от 5 августа 2013 г. № 662 «Об осуществлении мониторинга системы образования».</w:t>
      </w:r>
    </w:p>
    <w:p w:rsidR="00740231" w:rsidRDefault="00740231" w:rsidP="00740231">
      <w:pPr>
        <w:pStyle w:val="af"/>
        <w:numPr>
          <w:ilvl w:val="0"/>
          <w:numId w:val="43"/>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bCs/>
          <w:sz w:val="28"/>
          <w:szCs w:val="28"/>
        </w:rPr>
        <w:t>Постановление Правительства РФ от 15 августа 2013 г. № 706 «Об утверждении Правил оказания платных образовательных услуг».</w:t>
      </w:r>
    </w:p>
    <w:p w:rsidR="00740231" w:rsidRPr="001E1814" w:rsidRDefault="00740231" w:rsidP="00740231">
      <w:pPr>
        <w:pStyle w:val="af"/>
        <w:numPr>
          <w:ilvl w:val="0"/>
          <w:numId w:val="43"/>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bCs/>
          <w:sz w:val="28"/>
          <w:szCs w:val="28"/>
        </w:rPr>
        <w:lastRenderedPageBreak/>
        <w:t>Письмо Департамента государственной политики в сфере общего образования Министерства образования и науки РФ от 28.02.2014 № 08-249 «Комментарии к ФГОС дошкольного образования».</w:t>
      </w:r>
    </w:p>
    <w:p w:rsidR="00740231" w:rsidRPr="001E1814" w:rsidRDefault="00740231" w:rsidP="00740231">
      <w:pPr>
        <w:pStyle w:val="af"/>
        <w:numPr>
          <w:ilvl w:val="0"/>
          <w:numId w:val="43"/>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bCs/>
          <w:sz w:val="28"/>
          <w:szCs w:val="28"/>
        </w:rPr>
        <w:t xml:space="preserve">Письмо Департамента государственной политики в сфере общего образования Министерства образования и науки РФ от 10 января 2014 года № 08-10 «О Плане действий по обеспечению введения ФГОС дошкольного образования» </w:t>
      </w:r>
      <w:r w:rsidRPr="001E1814">
        <w:rPr>
          <w:rFonts w:ascii="Times New Roman" w:hAnsi="Times New Roman"/>
          <w:bCs/>
          <w:iCs/>
          <w:sz w:val="28"/>
          <w:szCs w:val="28"/>
        </w:rPr>
        <w:t>(далее – План действий по обеспечению введения ФГОС ДО (№ 08-10).</w:t>
      </w:r>
    </w:p>
    <w:p w:rsidR="00740231" w:rsidRPr="001E1814" w:rsidRDefault="00740231" w:rsidP="00740231">
      <w:pPr>
        <w:pStyle w:val="af"/>
        <w:numPr>
          <w:ilvl w:val="0"/>
          <w:numId w:val="43"/>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bCs/>
          <w:sz w:val="28"/>
          <w:szCs w:val="28"/>
        </w:rPr>
        <w:t>Письмо Рособрнадзора от 07.02.2014 № 01-52-22/05-382 «О недопустимости требования от организаций, осуществляющих образовательную деятельность по программам дошкольного образования, немедленного приведения уставных документов и образовательных программ в соответствие с ФГОС ДО».</w:t>
      </w:r>
    </w:p>
    <w:p w:rsidR="00740231" w:rsidRPr="001E1814" w:rsidRDefault="00740231" w:rsidP="00740231">
      <w:pPr>
        <w:pStyle w:val="af"/>
        <w:numPr>
          <w:ilvl w:val="0"/>
          <w:numId w:val="43"/>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bCs/>
          <w:sz w:val="28"/>
          <w:szCs w:val="28"/>
        </w:rPr>
        <w:t>Письмо Министерства образования и науки РФ от 10 января 2014 года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w:t>
      </w:r>
    </w:p>
    <w:p w:rsidR="00740231" w:rsidRDefault="00740231" w:rsidP="00740231">
      <w:pPr>
        <w:pStyle w:val="af"/>
        <w:numPr>
          <w:ilvl w:val="0"/>
          <w:numId w:val="43"/>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bCs/>
          <w:sz w:val="28"/>
          <w:szCs w:val="28"/>
        </w:rPr>
        <w:t>Письмо Министерства образования и науки России от 27.09.2012 № 08-406 «Об организации семейных дошкольных групп в качестве структурных подразделений ДОУ».</w:t>
      </w:r>
    </w:p>
    <w:p w:rsidR="00740231" w:rsidRDefault="00740231" w:rsidP="00740231">
      <w:pPr>
        <w:pStyle w:val="af"/>
        <w:numPr>
          <w:ilvl w:val="0"/>
          <w:numId w:val="43"/>
        </w:numPr>
        <w:tabs>
          <w:tab w:val="left" w:pos="1134"/>
        </w:tabs>
        <w:spacing w:after="0" w:line="240" w:lineRule="auto"/>
        <w:ind w:left="0" w:firstLine="709"/>
        <w:jc w:val="both"/>
        <w:rPr>
          <w:rFonts w:ascii="Times New Roman" w:hAnsi="Times New Roman"/>
          <w:bCs/>
          <w:sz w:val="28"/>
          <w:szCs w:val="28"/>
        </w:rPr>
      </w:pPr>
      <w:r w:rsidRPr="001E1814">
        <w:rPr>
          <w:rFonts w:ascii="Times New Roman" w:hAnsi="Times New Roman"/>
          <w:bCs/>
          <w:sz w:val="28"/>
          <w:szCs w:val="28"/>
        </w:rPr>
        <w:t>Приказ министерства образования Саратовской области от 24.04.2014 г. № 1177 «Об организации научно-методического сопровождения введения федерального государственного образовательного стандарта дошкольного образования» (далее – План-график мероприятий по обеспечению введения ФГОС ДО в ОУ области (№ 1177).</w:t>
      </w:r>
    </w:p>
    <w:p w:rsidR="00740231" w:rsidRPr="00740231" w:rsidRDefault="00740231" w:rsidP="00740231">
      <w:pPr>
        <w:pStyle w:val="af"/>
        <w:numPr>
          <w:ilvl w:val="0"/>
          <w:numId w:val="43"/>
        </w:numPr>
        <w:tabs>
          <w:tab w:val="left" w:pos="1134"/>
        </w:tabs>
        <w:spacing w:after="0" w:line="240" w:lineRule="auto"/>
        <w:ind w:left="0" w:firstLine="709"/>
        <w:jc w:val="both"/>
        <w:rPr>
          <w:rFonts w:ascii="Times New Roman" w:hAnsi="Times New Roman"/>
          <w:bCs/>
          <w:sz w:val="28"/>
          <w:szCs w:val="28"/>
        </w:rPr>
      </w:pPr>
      <w:r w:rsidRPr="00740231">
        <w:rPr>
          <w:rFonts w:ascii="Times New Roman" w:hAnsi="Times New Roman"/>
          <w:color w:val="2D2626"/>
          <w:sz w:val="28"/>
          <w:szCs w:val="28"/>
        </w:rPr>
        <w:t>Соломенникова О.А.  Основные и дополнительные программы дошкольных образовательных учреждений: Методическое пособие. М.: Айрис-пресс, 2010</w:t>
      </w:r>
      <w:r w:rsidR="0030108B">
        <w:rPr>
          <w:rFonts w:ascii="Times New Roman" w:hAnsi="Times New Roman"/>
          <w:color w:val="2D2626"/>
          <w:sz w:val="28"/>
          <w:szCs w:val="28"/>
        </w:rPr>
        <w:t xml:space="preserve"> – </w:t>
      </w:r>
      <w:r w:rsidRPr="00740231">
        <w:rPr>
          <w:rFonts w:ascii="Times New Roman" w:hAnsi="Times New Roman"/>
          <w:color w:val="2D2626"/>
          <w:sz w:val="28"/>
          <w:szCs w:val="28"/>
        </w:rPr>
        <w:t xml:space="preserve">224 с. </w:t>
      </w:r>
      <w:r w:rsidR="0030108B">
        <w:rPr>
          <w:rFonts w:ascii="Times New Roman" w:hAnsi="Times New Roman"/>
          <w:color w:val="2D2626"/>
          <w:sz w:val="28"/>
          <w:szCs w:val="28"/>
        </w:rPr>
        <w:t>–</w:t>
      </w:r>
      <w:r w:rsidRPr="00740231">
        <w:rPr>
          <w:rFonts w:ascii="Times New Roman" w:hAnsi="Times New Roman"/>
          <w:color w:val="2D2626"/>
          <w:sz w:val="28"/>
          <w:szCs w:val="28"/>
        </w:rPr>
        <w:t>  14 п.л.</w:t>
      </w:r>
    </w:p>
    <w:p w:rsidR="00B543BF" w:rsidRPr="009752CE" w:rsidRDefault="00740231" w:rsidP="009752CE">
      <w:pPr>
        <w:pStyle w:val="af"/>
        <w:numPr>
          <w:ilvl w:val="0"/>
          <w:numId w:val="43"/>
        </w:numPr>
        <w:tabs>
          <w:tab w:val="left" w:pos="1134"/>
        </w:tabs>
        <w:spacing w:after="0" w:line="240" w:lineRule="auto"/>
        <w:ind w:left="0" w:firstLine="709"/>
        <w:jc w:val="both"/>
        <w:rPr>
          <w:rFonts w:ascii="Times New Roman" w:hAnsi="Times New Roman"/>
          <w:bCs/>
          <w:sz w:val="28"/>
          <w:szCs w:val="28"/>
        </w:rPr>
      </w:pPr>
      <w:r w:rsidRPr="00740231">
        <w:rPr>
          <w:rFonts w:ascii="Times New Roman" w:hAnsi="Times New Roman"/>
          <w:sz w:val="28"/>
          <w:szCs w:val="28"/>
        </w:rPr>
        <w:t>www.firo.ru</w:t>
      </w:r>
    </w:p>
    <w:sectPr w:rsidR="00B543BF" w:rsidRPr="009752CE" w:rsidSect="00855A9A">
      <w:footerReference w:type="even" r:id="rId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C0E" w:rsidRDefault="008E0C0E">
      <w:r>
        <w:separator/>
      </w:r>
    </w:p>
  </w:endnote>
  <w:endnote w:type="continuationSeparator" w:id="0">
    <w:p w:rsidR="008E0C0E" w:rsidRDefault="008E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B81" w:rsidRDefault="00FE3B81" w:rsidP="00EF3AB9">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E3B81" w:rsidRDefault="00FE3B8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B81" w:rsidRDefault="00FE3B81" w:rsidP="00EF3AB9">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F7C02">
      <w:rPr>
        <w:rStyle w:val="ac"/>
        <w:noProof/>
      </w:rPr>
      <w:t>32</w:t>
    </w:r>
    <w:r>
      <w:rPr>
        <w:rStyle w:val="ac"/>
      </w:rPr>
      <w:fldChar w:fldCharType="end"/>
    </w:r>
  </w:p>
  <w:p w:rsidR="00FE3B81" w:rsidRDefault="00FE3B8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C0E" w:rsidRDefault="008E0C0E">
      <w:r>
        <w:separator/>
      </w:r>
    </w:p>
  </w:footnote>
  <w:footnote w:type="continuationSeparator" w:id="0">
    <w:p w:rsidR="008E0C0E" w:rsidRDefault="008E0C0E">
      <w:r>
        <w:continuationSeparator/>
      </w:r>
    </w:p>
  </w:footnote>
  <w:footnote w:id="1">
    <w:p w:rsidR="00FE3B81" w:rsidRPr="00C649BA" w:rsidRDefault="00FE3B81" w:rsidP="00C649BA">
      <w:pPr>
        <w:pStyle w:val="a8"/>
        <w:tabs>
          <w:tab w:val="left" w:pos="284"/>
        </w:tabs>
        <w:jc w:val="both"/>
        <w:rPr>
          <w:rFonts w:ascii="Times New Roman" w:hAnsi="Times New Roman"/>
        </w:rPr>
      </w:pPr>
      <w:r>
        <w:rPr>
          <w:rStyle w:val="aa"/>
        </w:rPr>
        <w:footnoteRef/>
      </w:r>
      <w:r>
        <w:t xml:space="preserve"> </w:t>
      </w:r>
      <w:r w:rsidRPr="00C649BA">
        <w:rPr>
          <w:rFonts w:ascii="Times New Roman" w:hAnsi="Times New Roman"/>
        </w:rPr>
        <w:t>Федеральный закон от 29.12.2012 г. № 273-ФЗ «Об образовании в РФ».</w:t>
      </w:r>
    </w:p>
  </w:footnote>
  <w:footnote w:id="2">
    <w:p w:rsidR="00FE3B81" w:rsidRPr="00C649BA" w:rsidRDefault="00FE3B81" w:rsidP="00EE7366">
      <w:pPr>
        <w:pStyle w:val="a8"/>
        <w:jc w:val="both"/>
        <w:rPr>
          <w:rFonts w:ascii="Times New Roman" w:hAnsi="Times New Roman"/>
          <w:sz w:val="14"/>
        </w:rPr>
      </w:pPr>
      <w:r>
        <w:rPr>
          <w:rStyle w:val="aa"/>
        </w:rPr>
        <w:footnoteRef/>
      </w:r>
      <w:r>
        <w:t xml:space="preserve"> </w:t>
      </w:r>
      <w:r w:rsidRPr="00C649BA">
        <w:rPr>
          <w:rFonts w:ascii="Times New Roman" w:hAnsi="Times New Roman"/>
          <w:bCs/>
          <w:szCs w:val="28"/>
        </w:rPr>
        <w:t>Письмо Рособрнадзора от 07.02.2014 № 01-52-22/05-382 «О недопустимости требования от организаций, осуществляющих образовательную деятельность по программам дошкольного образования, немедленного приведения уставных документов и образовательных программ в соответствие с ФГОС ДО».</w:t>
      </w:r>
    </w:p>
  </w:footnote>
  <w:footnote w:id="3">
    <w:p w:rsidR="00FE3B81" w:rsidRPr="00385EE2" w:rsidRDefault="00FE3B81" w:rsidP="00385EE2">
      <w:pPr>
        <w:pStyle w:val="a8"/>
        <w:jc w:val="both"/>
        <w:rPr>
          <w:rFonts w:ascii="Times New Roman" w:hAnsi="Times New Roman"/>
        </w:rPr>
      </w:pPr>
      <w:r w:rsidRPr="00385EE2">
        <w:rPr>
          <w:rStyle w:val="aa"/>
          <w:rFonts w:ascii="Times New Roman" w:hAnsi="Times New Roman"/>
        </w:rPr>
        <w:footnoteRef/>
      </w:r>
      <w:r w:rsidRPr="00385EE2">
        <w:rPr>
          <w:rFonts w:ascii="Times New Roman" w:hAnsi="Times New Roman"/>
        </w:rPr>
        <w:t xml:space="preserve"> www.firo.ru</w:t>
      </w:r>
    </w:p>
  </w:footnote>
  <w:footnote w:id="4">
    <w:p w:rsidR="00FE3B81" w:rsidRPr="00385EE2" w:rsidRDefault="00FE3B81" w:rsidP="00385EE2">
      <w:pPr>
        <w:shd w:val="clear" w:color="auto" w:fill="FFFFFF"/>
        <w:jc w:val="both"/>
      </w:pPr>
      <w:r w:rsidRPr="00385EE2">
        <w:rPr>
          <w:rStyle w:val="aa"/>
        </w:rPr>
        <w:footnoteRef/>
      </w:r>
      <w:r w:rsidRPr="00385EE2">
        <w:t xml:space="preserve"> </w:t>
      </w:r>
      <w:r w:rsidRPr="00385EE2">
        <w:rPr>
          <w:color w:val="2D2626"/>
        </w:rPr>
        <w:t>Соломенникова О.А.  Основные и дополнительные программы дошкольных образовательных учреждений: Методическое пособие.</w:t>
      </w:r>
      <w:r>
        <w:rPr>
          <w:color w:val="2D2626"/>
        </w:rPr>
        <w:t xml:space="preserve"> </w:t>
      </w:r>
      <w:r w:rsidRPr="00385EE2">
        <w:rPr>
          <w:color w:val="2D2626"/>
        </w:rPr>
        <w:t>М.: Айрис-пресс, 2010 -  224 с. -  14 п.л.</w:t>
      </w:r>
    </w:p>
  </w:footnote>
  <w:footnote w:id="5">
    <w:p w:rsidR="00FE3B81" w:rsidRPr="00385EE2" w:rsidRDefault="00FE3B81" w:rsidP="00385EE2">
      <w:pPr>
        <w:pStyle w:val="a8"/>
        <w:jc w:val="both"/>
        <w:rPr>
          <w:rFonts w:ascii="Times New Roman" w:hAnsi="Times New Roman"/>
        </w:rPr>
      </w:pPr>
      <w:r w:rsidRPr="00385EE2">
        <w:rPr>
          <w:rStyle w:val="aa"/>
          <w:rFonts w:ascii="Times New Roman" w:hAnsi="Times New Roman"/>
        </w:rPr>
        <w:footnoteRef/>
      </w:r>
      <w:r w:rsidRPr="00385EE2">
        <w:rPr>
          <w:rFonts w:ascii="Times New Roman" w:hAnsi="Times New Roman"/>
        </w:rPr>
        <w:t xml:space="preserve"> Там же</w:t>
      </w:r>
    </w:p>
  </w:footnote>
  <w:footnote w:id="6">
    <w:p w:rsidR="00FE3B81" w:rsidRPr="00131D79" w:rsidRDefault="00FE3B81" w:rsidP="00131D79">
      <w:pPr>
        <w:pStyle w:val="a8"/>
        <w:jc w:val="both"/>
        <w:rPr>
          <w:rFonts w:ascii="Times New Roman" w:hAnsi="Times New Roman"/>
        </w:rPr>
      </w:pPr>
      <w:r>
        <w:rPr>
          <w:rStyle w:val="aa"/>
        </w:rPr>
        <w:footnoteRef/>
      </w:r>
      <w:r>
        <w:t xml:space="preserve"> </w:t>
      </w:r>
      <w:r w:rsidRPr="00385EE2">
        <w:rPr>
          <w:rFonts w:ascii="Times New Roman" w:hAnsi="Times New Roman"/>
        </w:rPr>
        <w:t>www.firo.ru</w:t>
      </w:r>
    </w:p>
  </w:footnote>
  <w:footnote w:id="7">
    <w:p w:rsidR="00FE3B81" w:rsidRPr="00767ECE" w:rsidRDefault="00FE3B81" w:rsidP="008F12E4">
      <w:pPr>
        <w:pStyle w:val="a8"/>
        <w:jc w:val="both"/>
        <w:rPr>
          <w:rFonts w:ascii="Times New Roman" w:hAnsi="Times New Roman"/>
        </w:rPr>
      </w:pPr>
      <w:r w:rsidRPr="0053322F">
        <w:rPr>
          <w:rStyle w:val="aa"/>
          <w:rFonts w:ascii="Times New Roman" w:hAnsi="Times New Roman"/>
        </w:rPr>
        <w:footnoteRef/>
      </w:r>
      <w:r w:rsidRPr="0053322F">
        <w:rPr>
          <w:rFonts w:ascii="Times New Roman" w:hAnsi="Times New Roman"/>
        </w:rPr>
        <w:t xml:space="preserve"> </w:t>
      </w:r>
      <w:r w:rsidRPr="0053322F">
        <w:rPr>
          <w:rFonts w:ascii="Times New Roman" w:hAnsi="Times New Roman"/>
          <w:bCs/>
          <w:szCs w:val="28"/>
        </w:rPr>
        <w:t>П</w:t>
      </w:r>
      <w:r w:rsidRPr="00767ECE">
        <w:rPr>
          <w:rFonts w:ascii="Times New Roman" w:hAnsi="Times New Roman"/>
          <w:bCs/>
          <w:szCs w:val="28"/>
        </w:rPr>
        <w:t>риказ министерства образования Саратовской области от 24.04.2014 г. № 1177 «Об организации научно-методического сопровождения введения федерального государственного образовательного стандарта дошкольного образования»</w:t>
      </w:r>
    </w:p>
  </w:footnote>
  <w:footnote w:id="8">
    <w:p w:rsidR="00FE3B81" w:rsidRPr="0053322F" w:rsidRDefault="00FE3B81" w:rsidP="00767ECE">
      <w:pPr>
        <w:pStyle w:val="a8"/>
        <w:jc w:val="both"/>
        <w:rPr>
          <w:rFonts w:ascii="Times New Roman" w:hAnsi="Times New Roman"/>
        </w:rPr>
      </w:pPr>
      <w:r w:rsidRPr="0053322F">
        <w:rPr>
          <w:rStyle w:val="aa"/>
          <w:rFonts w:ascii="Times New Roman" w:hAnsi="Times New Roman"/>
        </w:rPr>
        <w:footnoteRef/>
      </w:r>
      <w:r w:rsidRPr="0053322F">
        <w:rPr>
          <w:rFonts w:ascii="Times New Roman" w:hAnsi="Times New Roman"/>
        </w:rPr>
        <w:t xml:space="preserve"> </w:t>
      </w:r>
      <w:r w:rsidRPr="0053322F">
        <w:rPr>
          <w:rFonts w:ascii="Times New Roman" w:eastAsia="Times New Roman" w:hAnsi="Times New Roman"/>
          <w:bCs/>
        </w:rPr>
        <w:t>Письмо Департамента государственной политики в сфере общего образования Министерства образования и науки РФ от 10 января 2014 года № 08-10 «О Плане действий по обеспечению введения ФГОС дошкольного образования»</w:t>
      </w:r>
    </w:p>
  </w:footnote>
  <w:footnote w:id="9">
    <w:p w:rsidR="00FE3B81" w:rsidRPr="0053322F" w:rsidRDefault="00FE3B81" w:rsidP="00767ECE">
      <w:pPr>
        <w:pStyle w:val="a8"/>
        <w:jc w:val="both"/>
        <w:rPr>
          <w:rFonts w:ascii="Times New Roman" w:hAnsi="Times New Roman"/>
        </w:rPr>
      </w:pPr>
      <w:r w:rsidRPr="0053322F">
        <w:rPr>
          <w:rStyle w:val="aa"/>
          <w:rFonts w:ascii="Times New Roman" w:hAnsi="Times New Roman"/>
        </w:rPr>
        <w:footnoteRef/>
      </w:r>
      <w:r w:rsidRPr="0053322F">
        <w:rPr>
          <w:rFonts w:ascii="Times New Roman" w:hAnsi="Times New Roman"/>
        </w:rPr>
        <w:t xml:space="preserve"> Приказ министерства образования Саратовской области от 24.04.2014 г. № 117 </w:t>
      </w:r>
      <w:r w:rsidRPr="0053322F">
        <w:rPr>
          <w:rFonts w:ascii="Times New Roman" w:hAnsi="Times New Roman"/>
          <w:bCs/>
          <w:szCs w:val="28"/>
        </w:rPr>
        <w:t>«Об организации научно-методического сопровождения введения федерального государственного образовательного стандарта дошкольного образования»</w:t>
      </w:r>
    </w:p>
  </w:footnote>
  <w:footnote w:id="10">
    <w:p w:rsidR="00FE3B81" w:rsidRPr="0053322F" w:rsidRDefault="00FE3B81" w:rsidP="00454C1E">
      <w:pPr>
        <w:pStyle w:val="a8"/>
        <w:jc w:val="both"/>
        <w:rPr>
          <w:rFonts w:ascii="Times New Roman" w:hAnsi="Times New Roman"/>
        </w:rPr>
      </w:pPr>
      <w:r w:rsidRPr="0053322F">
        <w:rPr>
          <w:rStyle w:val="aa"/>
          <w:rFonts w:ascii="Times New Roman" w:hAnsi="Times New Roman"/>
        </w:rPr>
        <w:footnoteRef/>
      </w:r>
      <w:r w:rsidRPr="0053322F">
        <w:rPr>
          <w:rFonts w:ascii="Times New Roman" w:hAnsi="Times New Roman"/>
        </w:rPr>
        <w:t xml:space="preserve"> </w:t>
      </w:r>
      <w:r w:rsidRPr="0053322F">
        <w:rPr>
          <w:rFonts w:ascii="Times New Roman" w:eastAsia="Times New Roman" w:hAnsi="Times New Roman"/>
          <w:bCs/>
        </w:rPr>
        <w:t xml:space="preserve">Письмо Департамента государственной политики в сфере общего образования Министерства образования и науки РФ от 10 января 2014 года № 08-10 </w:t>
      </w:r>
    </w:p>
  </w:footnote>
  <w:footnote w:id="11">
    <w:p w:rsidR="00FE3B81" w:rsidRPr="0053322F" w:rsidRDefault="00FE3B81" w:rsidP="0053322F">
      <w:pPr>
        <w:pStyle w:val="a8"/>
        <w:jc w:val="both"/>
        <w:rPr>
          <w:rFonts w:ascii="Times New Roman" w:hAnsi="Times New Roman"/>
        </w:rPr>
      </w:pPr>
      <w:r w:rsidRPr="0053322F">
        <w:rPr>
          <w:rStyle w:val="aa"/>
          <w:rFonts w:ascii="Times New Roman" w:hAnsi="Times New Roman"/>
        </w:rPr>
        <w:footnoteRef/>
      </w:r>
      <w:r w:rsidRPr="0053322F">
        <w:rPr>
          <w:rFonts w:ascii="Times New Roman" w:hAnsi="Times New Roman"/>
        </w:rPr>
        <w:t xml:space="preserve"> Письмо Министерства образования и науки России от 27.09.2012 № 08-406 «Об организации семейных дошкольных групп в качестве структурных подразделений ДОУ»</w:t>
      </w:r>
    </w:p>
  </w:footnote>
  <w:footnote w:id="12">
    <w:p w:rsidR="00FE3B81" w:rsidRPr="003664B1" w:rsidRDefault="00FE3B81" w:rsidP="003664B1">
      <w:pPr>
        <w:pStyle w:val="a8"/>
        <w:jc w:val="both"/>
        <w:rPr>
          <w:rFonts w:ascii="Times New Roman" w:hAnsi="Times New Roman"/>
        </w:rPr>
      </w:pPr>
      <w:r>
        <w:rPr>
          <w:rStyle w:val="aa"/>
        </w:rPr>
        <w:footnoteRef/>
      </w:r>
      <w:r>
        <w:t xml:space="preserve"> </w:t>
      </w:r>
      <w:r w:rsidRPr="0053322F">
        <w:rPr>
          <w:rFonts w:ascii="Times New Roman" w:eastAsia="Times New Roman" w:hAnsi="Times New Roman"/>
          <w:bCs/>
        </w:rPr>
        <w:t>Письмо Департамента государственной политики в сфере общего образования Министерства образования и науки РФ от 10 января 2014 года № 08-10 «О Плане действий по обеспечению введения ФГОС дошкольного образования»</w:t>
      </w:r>
    </w:p>
  </w:footnote>
  <w:footnote w:id="13">
    <w:p w:rsidR="00FE3B81" w:rsidRPr="003664B1" w:rsidRDefault="00FE3B81" w:rsidP="003664B1">
      <w:pPr>
        <w:pStyle w:val="a8"/>
        <w:jc w:val="both"/>
        <w:rPr>
          <w:rFonts w:ascii="Times New Roman" w:hAnsi="Times New Roman"/>
        </w:rPr>
      </w:pPr>
      <w:r>
        <w:rPr>
          <w:rStyle w:val="aa"/>
        </w:rPr>
        <w:footnoteRef/>
      </w:r>
      <w:r>
        <w:t xml:space="preserve"> </w:t>
      </w:r>
      <w:r w:rsidRPr="0053322F">
        <w:rPr>
          <w:rFonts w:ascii="Times New Roman" w:hAnsi="Times New Roman"/>
        </w:rPr>
        <w:t xml:space="preserve">Приказ министерства образования Саратовской области от 24.04.2014 г. № 117 </w:t>
      </w:r>
      <w:r w:rsidRPr="0053322F">
        <w:rPr>
          <w:rFonts w:ascii="Times New Roman" w:hAnsi="Times New Roman"/>
          <w:bCs/>
          <w:szCs w:val="28"/>
        </w:rPr>
        <w:t>«Об организации научно-методического сопровождения введения федерального государственного образовательного стандарта дошкольного образования»</w:t>
      </w:r>
    </w:p>
  </w:footnote>
  <w:footnote w:id="14">
    <w:p w:rsidR="00FE3B81" w:rsidRPr="00EB6588" w:rsidRDefault="00FE3B81" w:rsidP="00EB6588">
      <w:pPr>
        <w:pStyle w:val="a8"/>
        <w:tabs>
          <w:tab w:val="left" w:pos="426"/>
        </w:tabs>
        <w:jc w:val="both"/>
        <w:rPr>
          <w:rFonts w:ascii="Times New Roman" w:hAnsi="Times New Roman"/>
        </w:rPr>
      </w:pPr>
      <w:r>
        <w:rPr>
          <w:rStyle w:val="aa"/>
        </w:rPr>
        <w:footnoteRef/>
      </w:r>
      <w:r>
        <w:t xml:space="preserve"> </w:t>
      </w:r>
      <w:r w:rsidRPr="00EB6588">
        <w:t>4.</w:t>
      </w:r>
      <w:r w:rsidRPr="00EB6588">
        <w:tab/>
      </w:r>
      <w:r w:rsidRPr="00EB6588">
        <w:rPr>
          <w:rFonts w:ascii="Times New Roman" w:hAnsi="Times New Roman"/>
        </w:rPr>
        <w:t>Федеральный закон Российской Федерации от 5 апреля 2013 г. №  44-ФЗ «О контрактной системе в</w:t>
      </w:r>
      <w:r>
        <w:rPr>
          <w:rFonts w:ascii="Times New Roman" w:hAnsi="Times New Roman"/>
        </w:rPr>
        <w:t> </w:t>
      </w:r>
      <w:r w:rsidRPr="00EB6588">
        <w:rPr>
          <w:rFonts w:ascii="Times New Roman" w:hAnsi="Times New Roman"/>
        </w:rPr>
        <w:t>сфере закупок товаров, работ, услуг для обеспечения государственных и муниципальных нужд».</w:t>
      </w:r>
    </w:p>
  </w:footnote>
  <w:footnote w:id="15">
    <w:p w:rsidR="00FE3B81" w:rsidRPr="00623B47" w:rsidRDefault="00FE3B81" w:rsidP="00623B47">
      <w:pPr>
        <w:pStyle w:val="a8"/>
        <w:jc w:val="both"/>
        <w:rPr>
          <w:rFonts w:ascii="Times New Roman" w:hAnsi="Times New Roman"/>
        </w:rPr>
      </w:pPr>
      <w:r>
        <w:rPr>
          <w:rStyle w:val="aa"/>
        </w:rPr>
        <w:footnoteRef/>
      </w:r>
      <w:r>
        <w:t xml:space="preserve"> </w:t>
      </w:r>
      <w:r w:rsidRPr="0053322F">
        <w:rPr>
          <w:rFonts w:ascii="Times New Roman" w:eastAsia="Times New Roman" w:hAnsi="Times New Roman"/>
          <w:bCs/>
        </w:rPr>
        <w:t>Письмо Департамента государственной политики в сфере общего образования Министерства образования и науки РФ от 10 января 2014 года № 08-10 «О Плане действий по обеспечению введения ФГОС дошкольного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3213DD7"/>
    <w:multiLevelType w:val="hybridMultilevel"/>
    <w:tmpl w:val="44CEF482"/>
    <w:lvl w:ilvl="0" w:tplc="365E00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25640A"/>
    <w:multiLevelType w:val="hybridMultilevel"/>
    <w:tmpl w:val="314C7834"/>
    <w:lvl w:ilvl="0" w:tplc="365E00B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3562858"/>
    <w:multiLevelType w:val="hybridMultilevel"/>
    <w:tmpl w:val="E53822B4"/>
    <w:lvl w:ilvl="0" w:tplc="365E00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834D1C"/>
    <w:multiLevelType w:val="hybridMultilevel"/>
    <w:tmpl w:val="DA7081AE"/>
    <w:lvl w:ilvl="0" w:tplc="365E00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6094194"/>
    <w:multiLevelType w:val="hybridMultilevel"/>
    <w:tmpl w:val="2CC00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370911"/>
    <w:multiLevelType w:val="hybridMultilevel"/>
    <w:tmpl w:val="D7707B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CB326F"/>
    <w:multiLevelType w:val="hybridMultilevel"/>
    <w:tmpl w:val="11B4AC56"/>
    <w:lvl w:ilvl="0" w:tplc="940C2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4D7E06"/>
    <w:multiLevelType w:val="hybridMultilevel"/>
    <w:tmpl w:val="F7CAC80A"/>
    <w:lvl w:ilvl="0" w:tplc="365E00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C45555D"/>
    <w:multiLevelType w:val="hybridMultilevel"/>
    <w:tmpl w:val="35B828B2"/>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06245C6"/>
    <w:multiLevelType w:val="multilevel"/>
    <w:tmpl w:val="09DC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5C17AD"/>
    <w:multiLevelType w:val="hybridMultilevel"/>
    <w:tmpl w:val="F3ACB2D6"/>
    <w:lvl w:ilvl="0" w:tplc="365E00B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16B6C70"/>
    <w:multiLevelType w:val="hybridMultilevel"/>
    <w:tmpl w:val="91EEBB5C"/>
    <w:lvl w:ilvl="0" w:tplc="365E00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67F2E06"/>
    <w:multiLevelType w:val="hybridMultilevel"/>
    <w:tmpl w:val="D2628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9D348B"/>
    <w:multiLevelType w:val="hybridMultilevel"/>
    <w:tmpl w:val="F95CC8E2"/>
    <w:lvl w:ilvl="0" w:tplc="365E00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7B6EE0"/>
    <w:multiLevelType w:val="hybridMultilevel"/>
    <w:tmpl w:val="76D43514"/>
    <w:lvl w:ilvl="0" w:tplc="0419000F">
      <w:start w:val="1"/>
      <w:numFmt w:val="decimal"/>
      <w:lvlText w:val="%1."/>
      <w:lvlJc w:val="left"/>
      <w:pPr>
        <w:ind w:left="720" w:hanging="360"/>
      </w:pPr>
    </w:lvl>
    <w:lvl w:ilvl="1" w:tplc="A440BD86">
      <w:start w:val="1"/>
      <w:numFmt w:val="decimal"/>
      <w:lvlText w:val="%2)"/>
      <w:lvlJc w:val="left"/>
      <w:pPr>
        <w:ind w:left="2010" w:hanging="930"/>
      </w:pPr>
      <w:rPr>
        <w:rFonts w:hint="default"/>
      </w:rPr>
    </w:lvl>
    <w:lvl w:ilvl="2" w:tplc="BEA6630E">
      <w:start w:val="3"/>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E97AA8"/>
    <w:multiLevelType w:val="hybridMultilevel"/>
    <w:tmpl w:val="AEDE2DCC"/>
    <w:lvl w:ilvl="0" w:tplc="365E00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213CEC"/>
    <w:multiLevelType w:val="hybridMultilevel"/>
    <w:tmpl w:val="C14E42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9E61AB8"/>
    <w:multiLevelType w:val="hybridMultilevel"/>
    <w:tmpl w:val="76D43514"/>
    <w:lvl w:ilvl="0" w:tplc="0419000F">
      <w:start w:val="1"/>
      <w:numFmt w:val="decimal"/>
      <w:lvlText w:val="%1."/>
      <w:lvlJc w:val="left"/>
      <w:pPr>
        <w:ind w:left="720" w:hanging="360"/>
      </w:pPr>
    </w:lvl>
    <w:lvl w:ilvl="1" w:tplc="A440BD86">
      <w:start w:val="1"/>
      <w:numFmt w:val="decimal"/>
      <w:lvlText w:val="%2)"/>
      <w:lvlJc w:val="left"/>
      <w:pPr>
        <w:ind w:left="2010" w:hanging="930"/>
      </w:pPr>
      <w:rPr>
        <w:rFonts w:hint="default"/>
      </w:rPr>
    </w:lvl>
    <w:lvl w:ilvl="2" w:tplc="BEA6630E">
      <w:start w:val="3"/>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1C2CCD"/>
    <w:multiLevelType w:val="hybridMultilevel"/>
    <w:tmpl w:val="EEEEB25C"/>
    <w:lvl w:ilvl="0" w:tplc="940C2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FE725E"/>
    <w:multiLevelType w:val="hybridMultilevel"/>
    <w:tmpl w:val="B3962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B70D5E"/>
    <w:multiLevelType w:val="hybridMultilevel"/>
    <w:tmpl w:val="2432E4C0"/>
    <w:lvl w:ilvl="0" w:tplc="365E00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990117"/>
    <w:multiLevelType w:val="hybridMultilevel"/>
    <w:tmpl w:val="D61CAF7A"/>
    <w:lvl w:ilvl="0" w:tplc="365E00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B5C7A2F"/>
    <w:multiLevelType w:val="multilevel"/>
    <w:tmpl w:val="6140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645955"/>
    <w:multiLevelType w:val="hybridMultilevel"/>
    <w:tmpl w:val="B9100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891A0A"/>
    <w:multiLevelType w:val="hybridMultilevel"/>
    <w:tmpl w:val="2F54153E"/>
    <w:lvl w:ilvl="0" w:tplc="AA0AD0CA">
      <w:start w:val="1"/>
      <w:numFmt w:val="bullet"/>
      <w:lvlText w:val=""/>
      <w:lvlJc w:val="left"/>
      <w:pPr>
        <w:ind w:left="1273" w:hanging="360"/>
      </w:pPr>
      <w:rPr>
        <w:rFonts w:ascii="Symbol" w:hAnsi="Symbol" w:hint="default"/>
      </w:rPr>
    </w:lvl>
    <w:lvl w:ilvl="1" w:tplc="04190003" w:tentative="1">
      <w:start w:val="1"/>
      <w:numFmt w:val="bullet"/>
      <w:lvlText w:val="o"/>
      <w:lvlJc w:val="left"/>
      <w:pPr>
        <w:ind w:left="1993" w:hanging="360"/>
      </w:pPr>
      <w:rPr>
        <w:rFonts w:ascii="Courier New" w:hAnsi="Courier New" w:cs="Courier New" w:hint="default"/>
      </w:rPr>
    </w:lvl>
    <w:lvl w:ilvl="2" w:tplc="04190005" w:tentative="1">
      <w:start w:val="1"/>
      <w:numFmt w:val="bullet"/>
      <w:lvlText w:val=""/>
      <w:lvlJc w:val="left"/>
      <w:pPr>
        <w:ind w:left="2713" w:hanging="360"/>
      </w:pPr>
      <w:rPr>
        <w:rFonts w:ascii="Wingdings" w:hAnsi="Wingdings" w:hint="default"/>
      </w:rPr>
    </w:lvl>
    <w:lvl w:ilvl="3" w:tplc="04190001" w:tentative="1">
      <w:start w:val="1"/>
      <w:numFmt w:val="bullet"/>
      <w:lvlText w:val=""/>
      <w:lvlJc w:val="left"/>
      <w:pPr>
        <w:ind w:left="3433" w:hanging="360"/>
      </w:pPr>
      <w:rPr>
        <w:rFonts w:ascii="Symbol" w:hAnsi="Symbol" w:hint="default"/>
      </w:rPr>
    </w:lvl>
    <w:lvl w:ilvl="4" w:tplc="04190003" w:tentative="1">
      <w:start w:val="1"/>
      <w:numFmt w:val="bullet"/>
      <w:lvlText w:val="o"/>
      <w:lvlJc w:val="left"/>
      <w:pPr>
        <w:ind w:left="4153" w:hanging="360"/>
      </w:pPr>
      <w:rPr>
        <w:rFonts w:ascii="Courier New" w:hAnsi="Courier New" w:cs="Courier New" w:hint="default"/>
      </w:rPr>
    </w:lvl>
    <w:lvl w:ilvl="5" w:tplc="04190005" w:tentative="1">
      <w:start w:val="1"/>
      <w:numFmt w:val="bullet"/>
      <w:lvlText w:val=""/>
      <w:lvlJc w:val="left"/>
      <w:pPr>
        <w:ind w:left="4873" w:hanging="360"/>
      </w:pPr>
      <w:rPr>
        <w:rFonts w:ascii="Wingdings" w:hAnsi="Wingdings" w:hint="default"/>
      </w:rPr>
    </w:lvl>
    <w:lvl w:ilvl="6" w:tplc="04190001" w:tentative="1">
      <w:start w:val="1"/>
      <w:numFmt w:val="bullet"/>
      <w:lvlText w:val=""/>
      <w:lvlJc w:val="left"/>
      <w:pPr>
        <w:ind w:left="5593" w:hanging="360"/>
      </w:pPr>
      <w:rPr>
        <w:rFonts w:ascii="Symbol" w:hAnsi="Symbol" w:hint="default"/>
      </w:rPr>
    </w:lvl>
    <w:lvl w:ilvl="7" w:tplc="04190003" w:tentative="1">
      <w:start w:val="1"/>
      <w:numFmt w:val="bullet"/>
      <w:lvlText w:val="o"/>
      <w:lvlJc w:val="left"/>
      <w:pPr>
        <w:ind w:left="6313" w:hanging="360"/>
      </w:pPr>
      <w:rPr>
        <w:rFonts w:ascii="Courier New" w:hAnsi="Courier New" w:cs="Courier New" w:hint="default"/>
      </w:rPr>
    </w:lvl>
    <w:lvl w:ilvl="8" w:tplc="04190005" w:tentative="1">
      <w:start w:val="1"/>
      <w:numFmt w:val="bullet"/>
      <w:lvlText w:val=""/>
      <w:lvlJc w:val="left"/>
      <w:pPr>
        <w:ind w:left="7033" w:hanging="360"/>
      </w:pPr>
      <w:rPr>
        <w:rFonts w:ascii="Wingdings" w:hAnsi="Wingdings" w:hint="default"/>
      </w:rPr>
    </w:lvl>
  </w:abstractNum>
  <w:abstractNum w:abstractNumId="27">
    <w:nsid w:val="41372B20"/>
    <w:multiLevelType w:val="hybridMultilevel"/>
    <w:tmpl w:val="2A381164"/>
    <w:lvl w:ilvl="0" w:tplc="365E00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3B07E30"/>
    <w:multiLevelType w:val="hybridMultilevel"/>
    <w:tmpl w:val="8BEE9BC4"/>
    <w:lvl w:ilvl="0" w:tplc="365E00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172D63"/>
    <w:multiLevelType w:val="hybridMultilevel"/>
    <w:tmpl w:val="B0F8BA9C"/>
    <w:lvl w:ilvl="0" w:tplc="365E00B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0">
    <w:nsid w:val="527D5EC2"/>
    <w:multiLevelType w:val="hybridMultilevel"/>
    <w:tmpl w:val="084CA838"/>
    <w:lvl w:ilvl="0" w:tplc="365E00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EBA62DD"/>
    <w:multiLevelType w:val="hybridMultilevel"/>
    <w:tmpl w:val="13363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465078"/>
    <w:multiLevelType w:val="hybridMultilevel"/>
    <w:tmpl w:val="76D43514"/>
    <w:lvl w:ilvl="0" w:tplc="0419000F">
      <w:start w:val="1"/>
      <w:numFmt w:val="decimal"/>
      <w:lvlText w:val="%1."/>
      <w:lvlJc w:val="left"/>
      <w:pPr>
        <w:ind w:left="720" w:hanging="360"/>
      </w:pPr>
    </w:lvl>
    <w:lvl w:ilvl="1" w:tplc="A440BD86">
      <w:start w:val="1"/>
      <w:numFmt w:val="decimal"/>
      <w:lvlText w:val="%2)"/>
      <w:lvlJc w:val="left"/>
      <w:pPr>
        <w:ind w:left="2010" w:hanging="930"/>
      </w:pPr>
      <w:rPr>
        <w:rFonts w:hint="default"/>
      </w:rPr>
    </w:lvl>
    <w:lvl w:ilvl="2" w:tplc="BEA6630E">
      <w:start w:val="3"/>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1475E7"/>
    <w:multiLevelType w:val="hybridMultilevel"/>
    <w:tmpl w:val="03C4D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434951"/>
    <w:multiLevelType w:val="hybridMultilevel"/>
    <w:tmpl w:val="E24654A8"/>
    <w:lvl w:ilvl="0" w:tplc="365E00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38376EF"/>
    <w:multiLevelType w:val="multilevel"/>
    <w:tmpl w:val="E31C306E"/>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nsid w:val="6637249B"/>
    <w:multiLevelType w:val="hybridMultilevel"/>
    <w:tmpl w:val="1FAEDA5A"/>
    <w:lvl w:ilvl="0" w:tplc="365E00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373D66"/>
    <w:multiLevelType w:val="multilevel"/>
    <w:tmpl w:val="4114E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A0B01E0"/>
    <w:multiLevelType w:val="hybridMultilevel"/>
    <w:tmpl w:val="178833A0"/>
    <w:lvl w:ilvl="0" w:tplc="365E00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D4A6DA2"/>
    <w:multiLevelType w:val="hybridMultilevel"/>
    <w:tmpl w:val="57084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2A0466"/>
    <w:multiLevelType w:val="hybridMultilevel"/>
    <w:tmpl w:val="2A822C0E"/>
    <w:lvl w:ilvl="0" w:tplc="365E00BC">
      <w:start w:val="1"/>
      <w:numFmt w:val="bullet"/>
      <w:lvlText w:val=""/>
      <w:lvlJc w:val="left"/>
      <w:pPr>
        <w:ind w:left="1429" w:hanging="360"/>
      </w:pPr>
      <w:rPr>
        <w:rFonts w:ascii="Symbol" w:hAnsi="Symbol" w:hint="default"/>
      </w:rPr>
    </w:lvl>
    <w:lvl w:ilvl="1" w:tplc="5A42317A">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2EE6431"/>
    <w:multiLevelType w:val="hybridMultilevel"/>
    <w:tmpl w:val="FE5E0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490E15"/>
    <w:multiLevelType w:val="hybridMultilevel"/>
    <w:tmpl w:val="00341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850183"/>
    <w:multiLevelType w:val="hybridMultilevel"/>
    <w:tmpl w:val="6F0699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35"/>
  </w:num>
  <w:num w:numId="4">
    <w:abstractNumId w:val="16"/>
  </w:num>
  <w:num w:numId="5">
    <w:abstractNumId w:val="42"/>
  </w:num>
  <w:num w:numId="6">
    <w:abstractNumId w:val="29"/>
  </w:num>
  <w:num w:numId="7">
    <w:abstractNumId w:val="6"/>
  </w:num>
  <w:num w:numId="8">
    <w:abstractNumId w:val="33"/>
  </w:num>
  <w:num w:numId="9">
    <w:abstractNumId w:val="21"/>
  </w:num>
  <w:num w:numId="10">
    <w:abstractNumId w:val="41"/>
  </w:num>
  <w:num w:numId="11">
    <w:abstractNumId w:val="39"/>
  </w:num>
  <w:num w:numId="12">
    <w:abstractNumId w:val="14"/>
  </w:num>
  <w:num w:numId="13">
    <w:abstractNumId w:val="25"/>
  </w:num>
  <w:num w:numId="14">
    <w:abstractNumId w:val="24"/>
  </w:num>
  <w:num w:numId="15">
    <w:abstractNumId w:val="37"/>
  </w:num>
  <w:num w:numId="16">
    <w:abstractNumId w:val="13"/>
  </w:num>
  <w:num w:numId="17">
    <w:abstractNumId w:val="38"/>
  </w:num>
  <w:num w:numId="18">
    <w:abstractNumId w:val="11"/>
  </w:num>
  <w:num w:numId="19">
    <w:abstractNumId w:val="30"/>
  </w:num>
  <w:num w:numId="20">
    <w:abstractNumId w:val="36"/>
  </w:num>
  <w:num w:numId="21">
    <w:abstractNumId w:val="3"/>
  </w:num>
  <w:num w:numId="22">
    <w:abstractNumId w:val="12"/>
  </w:num>
  <w:num w:numId="23">
    <w:abstractNumId w:val="22"/>
  </w:num>
  <w:num w:numId="24">
    <w:abstractNumId w:val="34"/>
  </w:num>
  <w:num w:numId="25">
    <w:abstractNumId w:val="15"/>
  </w:num>
  <w:num w:numId="26">
    <w:abstractNumId w:val="5"/>
  </w:num>
  <w:num w:numId="27">
    <w:abstractNumId w:val="27"/>
  </w:num>
  <w:num w:numId="28">
    <w:abstractNumId w:val="23"/>
  </w:num>
  <w:num w:numId="29">
    <w:abstractNumId w:val="20"/>
  </w:num>
  <w:num w:numId="30">
    <w:abstractNumId w:val="28"/>
  </w:num>
  <w:num w:numId="31">
    <w:abstractNumId w:val="4"/>
  </w:num>
  <w:num w:numId="32">
    <w:abstractNumId w:val="2"/>
  </w:num>
  <w:num w:numId="33">
    <w:abstractNumId w:val="17"/>
  </w:num>
  <w:num w:numId="34">
    <w:abstractNumId w:val="31"/>
  </w:num>
  <w:num w:numId="35">
    <w:abstractNumId w:val="8"/>
  </w:num>
  <w:num w:numId="36">
    <w:abstractNumId w:val="0"/>
  </w:num>
  <w:num w:numId="37">
    <w:abstractNumId w:val="1"/>
  </w:num>
  <w:num w:numId="38">
    <w:abstractNumId w:val="7"/>
  </w:num>
  <w:num w:numId="39">
    <w:abstractNumId w:val="43"/>
  </w:num>
  <w:num w:numId="40">
    <w:abstractNumId w:val="26"/>
  </w:num>
  <w:num w:numId="41">
    <w:abstractNumId w:val="40"/>
  </w:num>
  <w:num w:numId="42">
    <w:abstractNumId w:val="18"/>
  </w:num>
  <w:num w:numId="43">
    <w:abstractNumId w:val="19"/>
  </w:num>
  <w:num w:numId="44">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3"/>
  <w:hyphenationZone w:val="357"/>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C70"/>
    <w:rsid w:val="00001245"/>
    <w:rsid w:val="000012DB"/>
    <w:rsid w:val="00022E54"/>
    <w:rsid w:val="000273D5"/>
    <w:rsid w:val="00030DF7"/>
    <w:rsid w:val="0003423B"/>
    <w:rsid w:val="00045FBF"/>
    <w:rsid w:val="00054858"/>
    <w:rsid w:val="00055BA0"/>
    <w:rsid w:val="00060884"/>
    <w:rsid w:val="00060D94"/>
    <w:rsid w:val="000613A3"/>
    <w:rsid w:val="000633B3"/>
    <w:rsid w:val="000636A7"/>
    <w:rsid w:val="000652F4"/>
    <w:rsid w:val="00067C5F"/>
    <w:rsid w:val="0007164C"/>
    <w:rsid w:val="000766C4"/>
    <w:rsid w:val="00081B5F"/>
    <w:rsid w:val="000938CE"/>
    <w:rsid w:val="0009608E"/>
    <w:rsid w:val="000A417B"/>
    <w:rsid w:val="000A5F26"/>
    <w:rsid w:val="000C1947"/>
    <w:rsid w:val="000C4006"/>
    <w:rsid w:val="000D5AEE"/>
    <w:rsid w:val="000D67BD"/>
    <w:rsid w:val="000E152B"/>
    <w:rsid w:val="000E2C0B"/>
    <w:rsid w:val="000E6C78"/>
    <w:rsid w:val="000F72D9"/>
    <w:rsid w:val="00101806"/>
    <w:rsid w:val="0010675A"/>
    <w:rsid w:val="00112934"/>
    <w:rsid w:val="00113722"/>
    <w:rsid w:val="001177A3"/>
    <w:rsid w:val="00117F07"/>
    <w:rsid w:val="001230AB"/>
    <w:rsid w:val="00126C1D"/>
    <w:rsid w:val="00127BE1"/>
    <w:rsid w:val="00131D79"/>
    <w:rsid w:val="00132584"/>
    <w:rsid w:val="00132AF1"/>
    <w:rsid w:val="00141974"/>
    <w:rsid w:val="00147F8C"/>
    <w:rsid w:val="001556A9"/>
    <w:rsid w:val="00163A55"/>
    <w:rsid w:val="0017037C"/>
    <w:rsid w:val="0017244E"/>
    <w:rsid w:val="0017465F"/>
    <w:rsid w:val="001802FB"/>
    <w:rsid w:val="00183B52"/>
    <w:rsid w:val="00190320"/>
    <w:rsid w:val="0019276A"/>
    <w:rsid w:val="001975C4"/>
    <w:rsid w:val="001A48D4"/>
    <w:rsid w:val="001A69A7"/>
    <w:rsid w:val="001A6FC5"/>
    <w:rsid w:val="001B4B36"/>
    <w:rsid w:val="001C0D79"/>
    <w:rsid w:val="001C11FD"/>
    <w:rsid w:val="001C30C9"/>
    <w:rsid w:val="001C5561"/>
    <w:rsid w:val="001C61FD"/>
    <w:rsid w:val="001C640C"/>
    <w:rsid w:val="001D0690"/>
    <w:rsid w:val="001D4940"/>
    <w:rsid w:val="001D4ABD"/>
    <w:rsid w:val="001D4C8E"/>
    <w:rsid w:val="001D4F65"/>
    <w:rsid w:val="001E1814"/>
    <w:rsid w:val="001F178A"/>
    <w:rsid w:val="001F4021"/>
    <w:rsid w:val="001F7C02"/>
    <w:rsid w:val="00201311"/>
    <w:rsid w:val="00203B75"/>
    <w:rsid w:val="00212968"/>
    <w:rsid w:val="002158E9"/>
    <w:rsid w:val="0022146F"/>
    <w:rsid w:val="00221AC9"/>
    <w:rsid w:val="00224515"/>
    <w:rsid w:val="00234433"/>
    <w:rsid w:val="002433FE"/>
    <w:rsid w:val="00247BAD"/>
    <w:rsid w:val="00252372"/>
    <w:rsid w:val="00255A11"/>
    <w:rsid w:val="00255A1B"/>
    <w:rsid w:val="00266226"/>
    <w:rsid w:val="00270D25"/>
    <w:rsid w:val="00274536"/>
    <w:rsid w:val="00283E11"/>
    <w:rsid w:val="00284ED0"/>
    <w:rsid w:val="00285069"/>
    <w:rsid w:val="002915DC"/>
    <w:rsid w:val="002955AF"/>
    <w:rsid w:val="002A0DA5"/>
    <w:rsid w:val="002A1818"/>
    <w:rsid w:val="002B2C57"/>
    <w:rsid w:val="002B4D57"/>
    <w:rsid w:val="002B65F3"/>
    <w:rsid w:val="002C2B1E"/>
    <w:rsid w:val="002F0049"/>
    <w:rsid w:val="003005E6"/>
    <w:rsid w:val="0030108B"/>
    <w:rsid w:val="003041F1"/>
    <w:rsid w:val="0030564A"/>
    <w:rsid w:val="00305AF8"/>
    <w:rsid w:val="003068F0"/>
    <w:rsid w:val="0031224B"/>
    <w:rsid w:val="00312F3C"/>
    <w:rsid w:val="003238D1"/>
    <w:rsid w:val="0032449B"/>
    <w:rsid w:val="003246EE"/>
    <w:rsid w:val="003248D3"/>
    <w:rsid w:val="003261E6"/>
    <w:rsid w:val="00326E87"/>
    <w:rsid w:val="003339D8"/>
    <w:rsid w:val="00337BD9"/>
    <w:rsid w:val="00337DE5"/>
    <w:rsid w:val="00342786"/>
    <w:rsid w:val="003572B3"/>
    <w:rsid w:val="00360400"/>
    <w:rsid w:val="003618B3"/>
    <w:rsid w:val="003633CC"/>
    <w:rsid w:val="00364BA9"/>
    <w:rsid w:val="003664B1"/>
    <w:rsid w:val="00373D05"/>
    <w:rsid w:val="00373FD7"/>
    <w:rsid w:val="00375482"/>
    <w:rsid w:val="003777B9"/>
    <w:rsid w:val="00381417"/>
    <w:rsid w:val="00385EE2"/>
    <w:rsid w:val="00392344"/>
    <w:rsid w:val="00392CDE"/>
    <w:rsid w:val="003971FB"/>
    <w:rsid w:val="00397775"/>
    <w:rsid w:val="003A5072"/>
    <w:rsid w:val="003B220C"/>
    <w:rsid w:val="003B25EE"/>
    <w:rsid w:val="003B261E"/>
    <w:rsid w:val="003B3124"/>
    <w:rsid w:val="003C1AF0"/>
    <w:rsid w:val="003C5DF5"/>
    <w:rsid w:val="003C7585"/>
    <w:rsid w:val="003C7A0D"/>
    <w:rsid w:val="003D3724"/>
    <w:rsid w:val="003D4639"/>
    <w:rsid w:val="003D5DB3"/>
    <w:rsid w:val="003D6F7E"/>
    <w:rsid w:val="003E0686"/>
    <w:rsid w:val="003E2181"/>
    <w:rsid w:val="003E2E71"/>
    <w:rsid w:val="003E5EE5"/>
    <w:rsid w:val="003E619D"/>
    <w:rsid w:val="003E79FA"/>
    <w:rsid w:val="003F7A03"/>
    <w:rsid w:val="00403270"/>
    <w:rsid w:val="004172D7"/>
    <w:rsid w:val="0042241D"/>
    <w:rsid w:val="004239A5"/>
    <w:rsid w:val="004242C2"/>
    <w:rsid w:val="00424B9B"/>
    <w:rsid w:val="00426503"/>
    <w:rsid w:val="00431B4D"/>
    <w:rsid w:val="004368EA"/>
    <w:rsid w:val="00444F96"/>
    <w:rsid w:val="00445F8C"/>
    <w:rsid w:val="00445FDE"/>
    <w:rsid w:val="00454C1E"/>
    <w:rsid w:val="00455FA2"/>
    <w:rsid w:val="004620A0"/>
    <w:rsid w:val="0046292F"/>
    <w:rsid w:val="00466161"/>
    <w:rsid w:val="00467AC4"/>
    <w:rsid w:val="00471CED"/>
    <w:rsid w:val="00473DED"/>
    <w:rsid w:val="00474419"/>
    <w:rsid w:val="00474790"/>
    <w:rsid w:val="00480091"/>
    <w:rsid w:val="00480E64"/>
    <w:rsid w:val="0048737A"/>
    <w:rsid w:val="00492326"/>
    <w:rsid w:val="00494196"/>
    <w:rsid w:val="004965C1"/>
    <w:rsid w:val="00497B79"/>
    <w:rsid w:val="004A1B14"/>
    <w:rsid w:val="004A6537"/>
    <w:rsid w:val="004B3B5B"/>
    <w:rsid w:val="004B6EE4"/>
    <w:rsid w:val="004B760B"/>
    <w:rsid w:val="004C2CA8"/>
    <w:rsid w:val="004C5442"/>
    <w:rsid w:val="004D3117"/>
    <w:rsid w:val="004D6C36"/>
    <w:rsid w:val="004E257E"/>
    <w:rsid w:val="005003C3"/>
    <w:rsid w:val="0050052B"/>
    <w:rsid w:val="005101C4"/>
    <w:rsid w:val="00512B5A"/>
    <w:rsid w:val="00525F91"/>
    <w:rsid w:val="00526C13"/>
    <w:rsid w:val="00530CA3"/>
    <w:rsid w:val="005330C3"/>
    <w:rsid w:val="0053322F"/>
    <w:rsid w:val="0054161E"/>
    <w:rsid w:val="00554E19"/>
    <w:rsid w:val="00555736"/>
    <w:rsid w:val="00564A88"/>
    <w:rsid w:val="00565FAF"/>
    <w:rsid w:val="00572C0F"/>
    <w:rsid w:val="00580C48"/>
    <w:rsid w:val="0058335A"/>
    <w:rsid w:val="00584258"/>
    <w:rsid w:val="005857CA"/>
    <w:rsid w:val="00591343"/>
    <w:rsid w:val="005946FD"/>
    <w:rsid w:val="00597FF8"/>
    <w:rsid w:val="005A4FF0"/>
    <w:rsid w:val="005B3C37"/>
    <w:rsid w:val="005B3EE9"/>
    <w:rsid w:val="005B49ED"/>
    <w:rsid w:val="005E2830"/>
    <w:rsid w:val="005E2EFB"/>
    <w:rsid w:val="0061168E"/>
    <w:rsid w:val="00612852"/>
    <w:rsid w:val="0061615C"/>
    <w:rsid w:val="00623B47"/>
    <w:rsid w:val="006276F2"/>
    <w:rsid w:val="00635651"/>
    <w:rsid w:val="00635889"/>
    <w:rsid w:val="0064387B"/>
    <w:rsid w:val="00643953"/>
    <w:rsid w:val="00645B9F"/>
    <w:rsid w:val="006552E9"/>
    <w:rsid w:val="00657EF1"/>
    <w:rsid w:val="006603BC"/>
    <w:rsid w:val="00667DA6"/>
    <w:rsid w:val="006709B2"/>
    <w:rsid w:val="006730D0"/>
    <w:rsid w:val="00676912"/>
    <w:rsid w:val="00692248"/>
    <w:rsid w:val="00695C43"/>
    <w:rsid w:val="00695E65"/>
    <w:rsid w:val="006A0292"/>
    <w:rsid w:val="006A14E7"/>
    <w:rsid w:val="006C12AD"/>
    <w:rsid w:val="006C1330"/>
    <w:rsid w:val="006C2D27"/>
    <w:rsid w:val="006D2899"/>
    <w:rsid w:val="006D4C3A"/>
    <w:rsid w:val="006E50B9"/>
    <w:rsid w:val="006E5C0C"/>
    <w:rsid w:val="006E626D"/>
    <w:rsid w:val="006F22F5"/>
    <w:rsid w:val="006F6753"/>
    <w:rsid w:val="00712C5B"/>
    <w:rsid w:val="007134E6"/>
    <w:rsid w:val="007167C7"/>
    <w:rsid w:val="007225BA"/>
    <w:rsid w:val="0072537E"/>
    <w:rsid w:val="00726997"/>
    <w:rsid w:val="0073726B"/>
    <w:rsid w:val="00737DDE"/>
    <w:rsid w:val="00740231"/>
    <w:rsid w:val="00741055"/>
    <w:rsid w:val="00743F9A"/>
    <w:rsid w:val="00747249"/>
    <w:rsid w:val="00753158"/>
    <w:rsid w:val="00753A2A"/>
    <w:rsid w:val="007611AA"/>
    <w:rsid w:val="00761E17"/>
    <w:rsid w:val="00767ECE"/>
    <w:rsid w:val="007708FD"/>
    <w:rsid w:val="00772FCA"/>
    <w:rsid w:val="00775FA4"/>
    <w:rsid w:val="00785925"/>
    <w:rsid w:val="00792CB4"/>
    <w:rsid w:val="00794995"/>
    <w:rsid w:val="007A0FBD"/>
    <w:rsid w:val="007A3F09"/>
    <w:rsid w:val="007A6417"/>
    <w:rsid w:val="007B21DC"/>
    <w:rsid w:val="007B57B4"/>
    <w:rsid w:val="007B6698"/>
    <w:rsid w:val="007B7D38"/>
    <w:rsid w:val="007C1D43"/>
    <w:rsid w:val="007C4FAB"/>
    <w:rsid w:val="007C7D9C"/>
    <w:rsid w:val="007D6D5D"/>
    <w:rsid w:val="007E19F0"/>
    <w:rsid w:val="007E2AA4"/>
    <w:rsid w:val="007E34D7"/>
    <w:rsid w:val="007E37C7"/>
    <w:rsid w:val="007E689A"/>
    <w:rsid w:val="007F199E"/>
    <w:rsid w:val="007F4CAF"/>
    <w:rsid w:val="007F607E"/>
    <w:rsid w:val="007F7423"/>
    <w:rsid w:val="007F7B45"/>
    <w:rsid w:val="00801114"/>
    <w:rsid w:val="00804F30"/>
    <w:rsid w:val="00810D59"/>
    <w:rsid w:val="008111A3"/>
    <w:rsid w:val="0081417D"/>
    <w:rsid w:val="008220DB"/>
    <w:rsid w:val="008222BD"/>
    <w:rsid w:val="008224EE"/>
    <w:rsid w:val="008310FF"/>
    <w:rsid w:val="00833350"/>
    <w:rsid w:val="00836D32"/>
    <w:rsid w:val="008539A6"/>
    <w:rsid w:val="00855A9A"/>
    <w:rsid w:val="0085682F"/>
    <w:rsid w:val="00870C43"/>
    <w:rsid w:val="008778A8"/>
    <w:rsid w:val="00881B82"/>
    <w:rsid w:val="008852BF"/>
    <w:rsid w:val="00886BE4"/>
    <w:rsid w:val="00890D89"/>
    <w:rsid w:val="00897D34"/>
    <w:rsid w:val="008A4526"/>
    <w:rsid w:val="008B0B26"/>
    <w:rsid w:val="008B436E"/>
    <w:rsid w:val="008D3E62"/>
    <w:rsid w:val="008D78E0"/>
    <w:rsid w:val="008E0C0E"/>
    <w:rsid w:val="008E1F6D"/>
    <w:rsid w:val="008E3AE8"/>
    <w:rsid w:val="008E45F7"/>
    <w:rsid w:val="008F11E0"/>
    <w:rsid w:val="008F12E4"/>
    <w:rsid w:val="008F5CDC"/>
    <w:rsid w:val="009020D0"/>
    <w:rsid w:val="00904893"/>
    <w:rsid w:val="0091021E"/>
    <w:rsid w:val="009153E3"/>
    <w:rsid w:val="00916F23"/>
    <w:rsid w:val="00922B5D"/>
    <w:rsid w:val="009251A5"/>
    <w:rsid w:val="0092665F"/>
    <w:rsid w:val="009332D6"/>
    <w:rsid w:val="009338FD"/>
    <w:rsid w:val="00933DB2"/>
    <w:rsid w:val="00935A15"/>
    <w:rsid w:val="00937190"/>
    <w:rsid w:val="00946056"/>
    <w:rsid w:val="00950D4A"/>
    <w:rsid w:val="00956A06"/>
    <w:rsid w:val="00956A34"/>
    <w:rsid w:val="00960FA0"/>
    <w:rsid w:val="00975237"/>
    <w:rsid w:val="009752CE"/>
    <w:rsid w:val="00975687"/>
    <w:rsid w:val="00982C70"/>
    <w:rsid w:val="009918AC"/>
    <w:rsid w:val="009919EE"/>
    <w:rsid w:val="009924EB"/>
    <w:rsid w:val="00992AF3"/>
    <w:rsid w:val="009A16A7"/>
    <w:rsid w:val="009B1D69"/>
    <w:rsid w:val="009B2D2B"/>
    <w:rsid w:val="009D16C6"/>
    <w:rsid w:val="009D4AF7"/>
    <w:rsid w:val="009E09F3"/>
    <w:rsid w:val="009F2B2B"/>
    <w:rsid w:val="009F54CA"/>
    <w:rsid w:val="009F6F4C"/>
    <w:rsid w:val="00A06802"/>
    <w:rsid w:val="00A0713A"/>
    <w:rsid w:val="00A174D6"/>
    <w:rsid w:val="00A224BB"/>
    <w:rsid w:val="00A40297"/>
    <w:rsid w:val="00A439AA"/>
    <w:rsid w:val="00A44649"/>
    <w:rsid w:val="00A46911"/>
    <w:rsid w:val="00A51ABE"/>
    <w:rsid w:val="00A53FAA"/>
    <w:rsid w:val="00A575A1"/>
    <w:rsid w:val="00A60D9B"/>
    <w:rsid w:val="00A618F1"/>
    <w:rsid w:val="00A640F2"/>
    <w:rsid w:val="00A64D2E"/>
    <w:rsid w:val="00A656DF"/>
    <w:rsid w:val="00A70153"/>
    <w:rsid w:val="00A714F6"/>
    <w:rsid w:val="00A74B30"/>
    <w:rsid w:val="00A75484"/>
    <w:rsid w:val="00A76A34"/>
    <w:rsid w:val="00A77B22"/>
    <w:rsid w:val="00A80153"/>
    <w:rsid w:val="00A81E22"/>
    <w:rsid w:val="00A91FCB"/>
    <w:rsid w:val="00A95507"/>
    <w:rsid w:val="00AA1F20"/>
    <w:rsid w:val="00AA760C"/>
    <w:rsid w:val="00AA7BBC"/>
    <w:rsid w:val="00AB05AF"/>
    <w:rsid w:val="00AB13EA"/>
    <w:rsid w:val="00AB5816"/>
    <w:rsid w:val="00AB7242"/>
    <w:rsid w:val="00AC6591"/>
    <w:rsid w:val="00AC7D9D"/>
    <w:rsid w:val="00AD68A5"/>
    <w:rsid w:val="00AE3D1A"/>
    <w:rsid w:val="00AE7572"/>
    <w:rsid w:val="00AF0915"/>
    <w:rsid w:val="00AF2C4C"/>
    <w:rsid w:val="00AF7477"/>
    <w:rsid w:val="00B005DC"/>
    <w:rsid w:val="00B00EE3"/>
    <w:rsid w:val="00B024EA"/>
    <w:rsid w:val="00B06B6D"/>
    <w:rsid w:val="00B172CB"/>
    <w:rsid w:val="00B237BD"/>
    <w:rsid w:val="00B2557C"/>
    <w:rsid w:val="00B25740"/>
    <w:rsid w:val="00B3006E"/>
    <w:rsid w:val="00B30C86"/>
    <w:rsid w:val="00B36553"/>
    <w:rsid w:val="00B37610"/>
    <w:rsid w:val="00B429B2"/>
    <w:rsid w:val="00B44D7D"/>
    <w:rsid w:val="00B543BF"/>
    <w:rsid w:val="00B54834"/>
    <w:rsid w:val="00B55F2E"/>
    <w:rsid w:val="00B56E46"/>
    <w:rsid w:val="00B63617"/>
    <w:rsid w:val="00B63ED1"/>
    <w:rsid w:val="00B6466B"/>
    <w:rsid w:val="00B66CBE"/>
    <w:rsid w:val="00B71E14"/>
    <w:rsid w:val="00B755DB"/>
    <w:rsid w:val="00B75CB3"/>
    <w:rsid w:val="00B94058"/>
    <w:rsid w:val="00B97261"/>
    <w:rsid w:val="00BA1BEE"/>
    <w:rsid w:val="00BA1F44"/>
    <w:rsid w:val="00BB207D"/>
    <w:rsid w:val="00BB257A"/>
    <w:rsid w:val="00BB6A63"/>
    <w:rsid w:val="00BC0B4C"/>
    <w:rsid w:val="00BE307C"/>
    <w:rsid w:val="00BF29AD"/>
    <w:rsid w:val="00BF5C6E"/>
    <w:rsid w:val="00BF7E69"/>
    <w:rsid w:val="00C002FC"/>
    <w:rsid w:val="00C061D3"/>
    <w:rsid w:val="00C10BD8"/>
    <w:rsid w:val="00C12B79"/>
    <w:rsid w:val="00C1561F"/>
    <w:rsid w:val="00C17FA0"/>
    <w:rsid w:val="00C207D9"/>
    <w:rsid w:val="00C247A9"/>
    <w:rsid w:val="00C2751F"/>
    <w:rsid w:val="00C34EA2"/>
    <w:rsid w:val="00C40A55"/>
    <w:rsid w:val="00C4382D"/>
    <w:rsid w:val="00C438FB"/>
    <w:rsid w:val="00C459F7"/>
    <w:rsid w:val="00C51F5C"/>
    <w:rsid w:val="00C5505B"/>
    <w:rsid w:val="00C6413F"/>
    <w:rsid w:val="00C649BA"/>
    <w:rsid w:val="00C74328"/>
    <w:rsid w:val="00C80B63"/>
    <w:rsid w:val="00C81C9E"/>
    <w:rsid w:val="00C90A10"/>
    <w:rsid w:val="00CB34BA"/>
    <w:rsid w:val="00CB3DCA"/>
    <w:rsid w:val="00CE10A4"/>
    <w:rsid w:val="00CE2542"/>
    <w:rsid w:val="00CF0B81"/>
    <w:rsid w:val="00CF2272"/>
    <w:rsid w:val="00CF3B78"/>
    <w:rsid w:val="00D00DD9"/>
    <w:rsid w:val="00D01A3D"/>
    <w:rsid w:val="00D056AC"/>
    <w:rsid w:val="00D113B6"/>
    <w:rsid w:val="00D1218E"/>
    <w:rsid w:val="00D12DF9"/>
    <w:rsid w:val="00D13E63"/>
    <w:rsid w:val="00D21483"/>
    <w:rsid w:val="00D236AC"/>
    <w:rsid w:val="00D25A34"/>
    <w:rsid w:val="00D25FAA"/>
    <w:rsid w:val="00D32B10"/>
    <w:rsid w:val="00D37D96"/>
    <w:rsid w:val="00D43520"/>
    <w:rsid w:val="00D43B22"/>
    <w:rsid w:val="00D46D9F"/>
    <w:rsid w:val="00D50C0E"/>
    <w:rsid w:val="00D641EA"/>
    <w:rsid w:val="00D7151C"/>
    <w:rsid w:val="00D8408A"/>
    <w:rsid w:val="00D84B30"/>
    <w:rsid w:val="00D970FC"/>
    <w:rsid w:val="00DA628E"/>
    <w:rsid w:val="00DB15EF"/>
    <w:rsid w:val="00DB20A4"/>
    <w:rsid w:val="00DC0326"/>
    <w:rsid w:val="00DC63B7"/>
    <w:rsid w:val="00DC7147"/>
    <w:rsid w:val="00DD38E2"/>
    <w:rsid w:val="00DD5974"/>
    <w:rsid w:val="00DD5A8E"/>
    <w:rsid w:val="00DD7598"/>
    <w:rsid w:val="00DE2F80"/>
    <w:rsid w:val="00DE5AFD"/>
    <w:rsid w:val="00DE7BC1"/>
    <w:rsid w:val="00DF2422"/>
    <w:rsid w:val="00DF676C"/>
    <w:rsid w:val="00DF7967"/>
    <w:rsid w:val="00E03FF1"/>
    <w:rsid w:val="00E075F0"/>
    <w:rsid w:val="00E106C6"/>
    <w:rsid w:val="00E12894"/>
    <w:rsid w:val="00E14E84"/>
    <w:rsid w:val="00E22C56"/>
    <w:rsid w:val="00E24DFD"/>
    <w:rsid w:val="00E24F19"/>
    <w:rsid w:val="00E35931"/>
    <w:rsid w:val="00E37130"/>
    <w:rsid w:val="00E408A1"/>
    <w:rsid w:val="00E5225C"/>
    <w:rsid w:val="00E56BB9"/>
    <w:rsid w:val="00E616D7"/>
    <w:rsid w:val="00E65DB1"/>
    <w:rsid w:val="00E7190D"/>
    <w:rsid w:val="00E7239B"/>
    <w:rsid w:val="00E77486"/>
    <w:rsid w:val="00E809BA"/>
    <w:rsid w:val="00E8336C"/>
    <w:rsid w:val="00E8595D"/>
    <w:rsid w:val="00E85FF8"/>
    <w:rsid w:val="00E86C04"/>
    <w:rsid w:val="00E870A8"/>
    <w:rsid w:val="00E90696"/>
    <w:rsid w:val="00EA5799"/>
    <w:rsid w:val="00EB2E04"/>
    <w:rsid w:val="00EB4A01"/>
    <w:rsid w:val="00EB6588"/>
    <w:rsid w:val="00EC1E8F"/>
    <w:rsid w:val="00EC29C4"/>
    <w:rsid w:val="00EC2D84"/>
    <w:rsid w:val="00EC4870"/>
    <w:rsid w:val="00ED24B9"/>
    <w:rsid w:val="00EE7366"/>
    <w:rsid w:val="00EE7DF0"/>
    <w:rsid w:val="00EF3AB9"/>
    <w:rsid w:val="00F02827"/>
    <w:rsid w:val="00F030D0"/>
    <w:rsid w:val="00F235AE"/>
    <w:rsid w:val="00F24B7A"/>
    <w:rsid w:val="00F30B21"/>
    <w:rsid w:val="00F37E83"/>
    <w:rsid w:val="00F431D5"/>
    <w:rsid w:val="00F666D3"/>
    <w:rsid w:val="00F707FA"/>
    <w:rsid w:val="00F714CE"/>
    <w:rsid w:val="00F72B86"/>
    <w:rsid w:val="00F737B5"/>
    <w:rsid w:val="00F73B86"/>
    <w:rsid w:val="00F75F15"/>
    <w:rsid w:val="00F779EA"/>
    <w:rsid w:val="00F8347D"/>
    <w:rsid w:val="00F86B11"/>
    <w:rsid w:val="00F91AD0"/>
    <w:rsid w:val="00F9386A"/>
    <w:rsid w:val="00F96369"/>
    <w:rsid w:val="00FA1B95"/>
    <w:rsid w:val="00FA6478"/>
    <w:rsid w:val="00FA65CE"/>
    <w:rsid w:val="00FA6D76"/>
    <w:rsid w:val="00FB0B17"/>
    <w:rsid w:val="00FC43C9"/>
    <w:rsid w:val="00FC50B4"/>
    <w:rsid w:val="00FC7073"/>
    <w:rsid w:val="00FD164E"/>
    <w:rsid w:val="00FE1DB5"/>
    <w:rsid w:val="00FE2228"/>
    <w:rsid w:val="00FE3B81"/>
    <w:rsid w:val="00FE60B4"/>
    <w:rsid w:val="00FE6206"/>
    <w:rsid w:val="00FF1DB5"/>
    <w:rsid w:val="00FF28AE"/>
    <w:rsid w:val="00FF77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2C70"/>
  </w:style>
  <w:style w:type="paragraph" w:styleId="1">
    <w:name w:val="heading 1"/>
    <w:basedOn w:val="a"/>
    <w:qFormat/>
    <w:rsid w:val="007E689A"/>
    <w:pPr>
      <w:spacing w:before="100" w:beforeAutospacing="1" w:after="100" w:afterAutospacing="1"/>
      <w:outlineLvl w:val="0"/>
    </w:pPr>
    <w:rPr>
      <w:b/>
      <w:bCs/>
      <w:kern w:val="36"/>
      <w:sz w:val="48"/>
      <w:szCs w:val="48"/>
    </w:rPr>
  </w:style>
  <w:style w:type="paragraph" w:styleId="5">
    <w:name w:val="heading 5"/>
    <w:basedOn w:val="a"/>
    <w:next w:val="a"/>
    <w:qFormat/>
    <w:rsid w:val="00EF3AB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982C70"/>
    <w:pPr>
      <w:spacing w:after="160" w:line="240" w:lineRule="exact"/>
    </w:pPr>
    <w:rPr>
      <w:rFonts w:ascii="Verdana" w:hAnsi="Verdana"/>
      <w:lang w:val="en-US" w:eastAsia="en-US"/>
    </w:rPr>
  </w:style>
  <w:style w:type="paragraph" w:customStyle="1" w:styleId="a4">
    <w:name w:val="Знак Знак Знак Знак"/>
    <w:basedOn w:val="a"/>
    <w:rsid w:val="00982C70"/>
    <w:pPr>
      <w:spacing w:after="160" w:line="240" w:lineRule="exact"/>
    </w:pPr>
    <w:rPr>
      <w:rFonts w:ascii="Verdana" w:hAnsi="Verdana"/>
      <w:lang w:val="en-US" w:eastAsia="en-US"/>
    </w:rPr>
  </w:style>
  <w:style w:type="paragraph" w:styleId="a5">
    <w:name w:val="Body Text Indent"/>
    <w:basedOn w:val="a"/>
    <w:link w:val="a6"/>
    <w:rsid w:val="00B71E14"/>
    <w:pPr>
      <w:spacing w:after="120"/>
      <w:ind w:left="283"/>
      <w:jc w:val="center"/>
    </w:pPr>
    <w:rPr>
      <w:sz w:val="24"/>
      <w:szCs w:val="24"/>
    </w:rPr>
  </w:style>
  <w:style w:type="paragraph" w:styleId="a7">
    <w:name w:val="Normal (Web)"/>
    <w:basedOn w:val="a"/>
    <w:uiPriority w:val="99"/>
    <w:unhideWhenUsed/>
    <w:rsid w:val="00B71E14"/>
    <w:pPr>
      <w:spacing w:before="100" w:beforeAutospacing="1" w:after="100" w:afterAutospacing="1"/>
      <w:jc w:val="center"/>
    </w:pPr>
    <w:rPr>
      <w:sz w:val="24"/>
      <w:szCs w:val="24"/>
    </w:rPr>
  </w:style>
  <w:style w:type="character" w:customStyle="1" w:styleId="a6">
    <w:name w:val="Основной текст с отступом Знак"/>
    <w:basedOn w:val="a0"/>
    <w:link w:val="a5"/>
    <w:rsid w:val="00B71E14"/>
    <w:rPr>
      <w:sz w:val="24"/>
      <w:szCs w:val="24"/>
      <w:lang w:val="ru-RU" w:eastAsia="ru-RU" w:bidi="ar-SA"/>
    </w:rPr>
  </w:style>
  <w:style w:type="paragraph" w:styleId="a8">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9"/>
    <w:unhideWhenUsed/>
    <w:rsid w:val="00B71E14"/>
    <w:pPr>
      <w:jc w:val="center"/>
    </w:pPr>
    <w:rPr>
      <w:rFonts w:ascii="Calibri" w:eastAsia="Calibri" w:hAnsi="Calibri"/>
      <w:lang w:eastAsia="en-US"/>
    </w:rPr>
  </w:style>
  <w:style w:type="character" w:customStyle="1" w:styleId="a9">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8"/>
    <w:rsid w:val="00B71E14"/>
    <w:rPr>
      <w:rFonts w:ascii="Calibri" w:eastAsia="Calibri" w:hAnsi="Calibri"/>
      <w:lang w:val="ru-RU" w:eastAsia="en-US" w:bidi="ar-SA"/>
    </w:rPr>
  </w:style>
  <w:style w:type="character" w:styleId="aa">
    <w:name w:val="footnote reference"/>
    <w:aliases w:val="Знак сноски-FN,Ciae niinee-FN"/>
    <w:basedOn w:val="a0"/>
    <w:unhideWhenUsed/>
    <w:rsid w:val="00B71E14"/>
    <w:rPr>
      <w:vertAlign w:val="superscript"/>
    </w:rPr>
  </w:style>
  <w:style w:type="paragraph" w:styleId="ab">
    <w:name w:val="footer"/>
    <w:basedOn w:val="a"/>
    <w:rsid w:val="00F779EA"/>
    <w:pPr>
      <w:tabs>
        <w:tab w:val="center" w:pos="4677"/>
        <w:tab w:val="right" w:pos="9355"/>
      </w:tabs>
    </w:pPr>
  </w:style>
  <w:style w:type="character" w:styleId="ac">
    <w:name w:val="page number"/>
    <w:basedOn w:val="a0"/>
    <w:rsid w:val="00F779EA"/>
  </w:style>
  <w:style w:type="table" w:styleId="ad">
    <w:name w:val="Table Grid"/>
    <w:basedOn w:val="a1"/>
    <w:uiPriority w:val="59"/>
    <w:rsid w:val="00027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rsid w:val="00565FAF"/>
    <w:pPr>
      <w:spacing w:after="200" w:line="276" w:lineRule="auto"/>
      <w:ind w:left="720"/>
    </w:pPr>
    <w:rPr>
      <w:rFonts w:ascii="Calibri" w:hAnsi="Calibri" w:cs="Calibri"/>
      <w:sz w:val="22"/>
      <w:szCs w:val="22"/>
      <w:lang w:eastAsia="en-US"/>
    </w:rPr>
  </w:style>
  <w:style w:type="character" w:customStyle="1" w:styleId="FootnoteTextChar">
    <w:name w:val="Footnote Text Char"/>
    <w:basedOn w:val="a0"/>
    <w:semiHidden/>
    <w:locked/>
    <w:rsid w:val="00EF3AB9"/>
    <w:rPr>
      <w:rFonts w:ascii="Times New Roman" w:hAnsi="Times New Roman" w:cs="Times New Roman"/>
      <w:sz w:val="20"/>
      <w:szCs w:val="20"/>
      <w:lang w:eastAsia="ru-RU"/>
    </w:rPr>
  </w:style>
  <w:style w:type="paragraph" w:styleId="ae">
    <w:name w:val="Body Text"/>
    <w:basedOn w:val="a"/>
    <w:rsid w:val="00EF3AB9"/>
    <w:pPr>
      <w:spacing w:after="120"/>
    </w:pPr>
  </w:style>
  <w:style w:type="paragraph" w:styleId="af">
    <w:name w:val="List Paragraph"/>
    <w:basedOn w:val="a"/>
    <w:uiPriority w:val="34"/>
    <w:qFormat/>
    <w:rsid w:val="00212968"/>
    <w:pPr>
      <w:spacing w:after="200" w:line="276" w:lineRule="auto"/>
      <w:ind w:left="720"/>
      <w:contextualSpacing/>
    </w:pPr>
    <w:rPr>
      <w:rFonts w:ascii="Calibri" w:eastAsia="Calibri" w:hAnsi="Calibri"/>
      <w:sz w:val="22"/>
      <w:szCs w:val="22"/>
      <w:lang w:eastAsia="en-US"/>
    </w:rPr>
  </w:style>
  <w:style w:type="paragraph" w:customStyle="1" w:styleId="11">
    <w:name w:val="Знак1"/>
    <w:basedOn w:val="a"/>
    <w:rsid w:val="00190320"/>
    <w:pPr>
      <w:spacing w:after="160" w:line="240" w:lineRule="exact"/>
    </w:pPr>
    <w:rPr>
      <w:rFonts w:ascii="Verdana" w:hAnsi="Verdana"/>
      <w:lang w:val="en-US" w:eastAsia="en-US"/>
    </w:rPr>
  </w:style>
  <w:style w:type="paragraph" w:customStyle="1" w:styleId="ConsPlusTitle">
    <w:name w:val="ConsPlusTitle"/>
    <w:uiPriority w:val="99"/>
    <w:rsid w:val="00C4382D"/>
    <w:pPr>
      <w:widowControl w:val="0"/>
      <w:autoSpaceDE w:val="0"/>
      <w:autoSpaceDN w:val="0"/>
      <w:adjustRightInd w:val="0"/>
    </w:pPr>
    <w:rPr>
      <w:b/>
      <w:bCs/>
      <w:sz w:val="24"/>
      <w:szCs w:val="24"/>
    </w:rPr>
  </w:style>
  <w:style w:type="character" w:styleId="af0">
    <w:name w:val="Hyperlink"/>
    <w:basedOn w:val="a0"/>
    <w:uiPriority w:val="99"/>
    <w:unhideWhenUsed/>
    <w:rsid w:val="003D3724"/>
    <w:rPr>
      <w:strike w:val="0"/>
      <w:dstrike w:val="0"/>
      <w:color w:val="0088CC"/>
      <w:u w:val="none"/>
      <w:effect w:val="none"/>
    </w:rPr>
  </w:style>
  <w:style w:type="paragraph" w:styleId="af1">
    <w:name w:val="Balloon Text"/>
    <w:basedOn w:val="a"/>
    <w:link w:val="af2"/>
    <w:rsid w:val="009F2B2B"/>
    <w:rPr>
      <w:rFonts w:ascii="Tahoma" w:hAnsi="Tahoma" w:cs="Tahoma"/>
      <w:sz w:val="16"/>
      <w:szCs w:val="16"/>
    </w:rPr>
  </w:style>
  <w:style w:type="character" w:customStyle="1" w:styleId="af2">
    <w:name w:val="Текст выноски Знак"/>
    <w:basedOn w:val="a0"/>
    <w:link w:val="af1"/>
    <w:rsid w:val="009F2B2B"/>
    <w:rPr>
      <w:rFonts w:ascii="Tahoma" w:hAnsi="Tahoma" w:cs="Tahoma"/>
      <w:sz w:val="16"/>
      <w:szCs w:val="16"/>
    </w:rPr>
  </w:style>
  <w:style w:type="character" w:styleId="af3">
    <w:name w:val="Strong"/>
    <w:basedOn w:val="a0"/>
    <w:qFormat/>
    <w:rsid w:val="00A46911"/>
    <w:rPr>
      <w:b/>
      <w:bCs/>
    </w:rPr>
  </w:style>
  <w:style w:type="character" w:customStyle="1" w:styleId="apple-converted-space">
    <w:name w:val="apple-converted-space"/>
    <w:basedOn w:val="a0"/>
    <w:rsid w:val="003E2E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2C70"/>
  </w:style>
  <w:style w:type="paragraph" w:styleId="1">
    <w:name w:val="heading 1"/>
    <w:basedOn w:val="a"/>
    <w:qFormat/>
    <w:rsid w:val="007E689A"/>
    <w:pPr>
      <w:spacing w:before="100" w:beforeAutospacing="1" w:after="100" w:afterAutospacing="1"/>
      <w:outlineLvl w:val="0"/>
    </w:pPr>
    <w:rPr>
      <w:b/>
      <w:bCs/>
      <w:kern w:val="36"/>
      <w:sz w:val="48"/>
      <w:szCs w:val="48"/>
    </w:rPr>
  </w:style>
  <w:style w:type="paragraph" w:styleId="5">
    <w:name w:val="heading 5"/>
    <w:basedOn w:val="a"/>
    <w:next w:val="a"/>
    <w:qFormat/>
    <w:rsid w:val="00EF3AB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982C70"/>
    <w:pPr>
      <w:spacing w:after="160" w:line="240" w:lineRule="exact"/>
    </w:pPr>
    <w:rPr>
      <w:rFonts w:ascii="Verdana" w:hAnsi="Verdana"/>
      <w:lang w:val="en-US" w:eastAsia="en-US"/>
    </w:rPr>
  </w:style>
  <w:style w:type="paragraph" w:customStyle="1" w:styleId="a4">
    <w:name w:val="Знак Знак Знак Знак"/>
    <w:basedOn w:val="a"/>
    <w:rsid w:val="00982C70"/>
    <w:pPr>
      <w:spacing w:after="160" w:line="240" w:lineRule="exact"/>
    </w:pPr>
    <w:rPr>
      <w:rFonts w:ascii="Verdana" w:hAnsi="Verdana"/>
      <w:lang w:val="en-US" w:eastAsia="en-US"/>
    </w:rPr>
  </w:style>
  <w:style w:type="paragraph" w:styleId="a5">
    <w:name w:val="Body Text Indent"/>
    <w:basedOn w:val="a"/>
    <w:link w:val="a6"/>
    <w:rsid w:val="00B71E14"/>
    <w:pPr>
      <w:spacing w:after="120"/>
      <w:ind w:left="283"/>
      <w:jc w:val="center"/>
    </w:pPr>
    <w:rPr>
      <w:sz w:val="24"/>
      <w:szCs w:val="24"/>
    </w:rPr>
  </w:style>
  <w:style w:type="paragraph" w:styleId="a7">
    <w:name w:val="Normal (Web)"/>
    <w:basedOn w:val="a"/>
    <w:uiPriority w:val="99"/>
    <w:unhideWhenUsed/>
    <w:rsid w:val="00B71E14"/>
    <w:pPr>
      <w:spacing w:before="100" w:beforeAutospacing="1" w:after="100" w:afterAutospacing="1"/>
      <w:jc w:val="center"/>
    </w:pPr>
    <w:rPr>
      <w:sz w:val="24"/>
      <w:szCs w:val="24"/>
    </w:rPr>
  </w:style>
  <w:style w:type="character" w:customStyle="1" w:styleId="a6">
    <w:name w:val="Основной текст с отступом Знак"/>
    <w:basedOn w:val="a0"/>
    <w:link w:val="a5"/>
    <w:rsid w:val="00B71E14"/>
    <w:rPr>
      <w:sz w:val="24"/>
      <w:szCs w:val="24"/>
      <w:lang w:val="ru-RU" w:eastAsia="ru-RU" w:bidi="ar-SA"/>
    </w:rPr>
  </w:style>
  <w:style w:type="paragraph" w:styleId="a8">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9"/>
    <w:unhideWhenUsed/>
    <w:rsid w:val="00B71E14"/>
    <w:pPr>
      <w:jc w:val="center"/>
    </w:pPr>
    <w:rPr>
      <w:rFonts w:ascii="Calibri" w:eastAsia="Calibri" w:hAnsi="Calibri"/>
      <w:lang w:eastAsia="en-US"/>
    </w:rPr>
  </w:style>
  <w:style w:type="character" w:customStyle="1" w:styleId="a9">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8"/>
    <w:rsid w:val="00B71E14"/>
    <w:rPr>
      <w:rFonts w:ascii="Calibri" w:eastAsia="Calibri" w:hAnsi="Calibri"/>
      <w:lang w:val="ru-RU" w:eastAsia="en-US" w:bidi="ar-SA"/>
    </w:rPr>
  </w:style>
  <w:style w:type="character" w:styleId="aa">
    <w:name w:val="footnote reference"/>
    <w:aliases w:val="Знак сноски-FN,Ciae niinee-FN"/>
    <w:basedOn w:val="a0"/>
    <w:unhideWhenUsed/>
    <w:rsid w:val="00B71E14"/>
    <w:rPr>
      <w:vertAlign w:val="superscript"/>
    </w:rPr>
  </w:style>
  <w:style w:type="paragraph" w:styleId="ab">
    <w:name w:val="footer"/>
    <w:basedOn w:val="a"/>
    <w:rsid w:val="00F779EA"/>
    <w:pPr>
      <w:tabs>
        <w:tab w:val="center" w:pos="4677"/>
        <w:tab w:val="right" w:pos="9355"/>
      </w:tabs>
    </w:pPr>
  </w:style>
  <w:style w:type="character" w:styleId="ac">
    <w:name w:val="page number"/>
    <w:basedOn w:val="a0"/>
    <w:rsid w:val="00F779EA"/>
  </w:style>
  <w:style w:type="table" w:styleId="ad">
    <w:name w:val="Table Grid"/>
    <w:basedOn w:val="a1"/>
    <w:uiPriority w:val="59"/>
    <w:rsid w:val="00027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rsid w:val="00565FAF"/>
    <w:pPr>
      <w:spacing w:after="200" w:line="276" w:lineRule="auto"/>
      <w:ind w:left="720"/>
    </w:pPr>
    <w:rPr>
      <w:rFonts w:ascii="Calibri" w:hAnsi="Calibri" w:cs="Calibri"/>
      <w:sz w:val="22"/>
      <w:szCs w:val="22"/>
      <w:lang w:eastAsia="en-US"/>
    </w:rPr>
  </w:style>
  <w:style w:type="character" w:customStyle="1" w:styleId="FootnoteTextChar">
    <w:name w:val="Footnote Text Char"/>
    <w:basedOn w:val="a0"/>
    <w:semiHidden/>
    <w:locked/>
    <w:rsid w:val="00EF3AB9"/>
    <w:rPr>
      <w:rFonts w:ascii="Times New Roman" w:hAnsi="Times New Roman" w:cs="Times New Roman"/>
      <w:sz w:val="20"/>
      <w:szCs w:val="20"/>
      <w:lang w:eastAsia="ru-RU"/>
    </w:rPr>
  </w:style>
  <w:style w:type="paragraph" w:styleId="ae">
    <w:name w:val="Body Text"/>
    <w:basedOn w:val="a"/>
    <w:rsid w:val="00EF3AB9"/>
    <w:pPr>
      <w:spacing w:after="120"/>
    </w:pPr>
  </w:style>
  <w:style w:type="paragraph" w:styleId="af">
    <w:name w:val="List Paragraph"/>
    <w:basedOn w:val="a"/>
    <w:uiPriority w:val="34"/>
    <w:qFormat/>
    <w:rsid w:val="00212968"/>
    <w:pPr>
      <w:spacing w:after="200" w:line="276" w:lineRule="auto"/>
      <w:ind w:left="720"/>
      <w:contextualSpacing/>
    </w:pPr>
    <w:rPr>
      <w:rFonts w:ascii="Calibri" w:eastAsia="Calibri" w:hAnsi="Calibri"/>
      <w:sz w:val="22"/>
      <w:szCs w:val="22"/>
      <w:lang w:eastAsia="en-US"/>
    </w:rPr>
  </w:style>
  <w:style w:type="paragraph" w:customStyle="1" w:styleId="11">
    <w:name w:val="Знак1"/>
    <w:basedOn w:val="a"/>
    <w:rsid w:val="00190320"/>
    <w:pPr>
      <w:spacing w:after="160" w:line="240" w:lineRule="exact"/>
    </w:pPr>
    <w:rPr>
      <w:rFonts w:ascii="Verdana" w:hAnsi="Verdana"/>
      <w:lang w:val="en-US" w:eastAsia="en-US"/>
    </w:rPr>
  </w:style>
  <w:style w:type="paragraph" w:customStyle="1" w:styleId="ConsPlusTitle">
    <w:name w:val="ConsPlusTitle"/>
    <w:uiPriority w:val="99"/>
    <w:rsid w:val="00C4382D"/>
    <w:pPr>
      <w:widowControl w:val="0"/>
      <w:autoSpaceDE w:val="0"/>
      <w:autoSpaceDN w:val="0"/>
      <w:adjustRightInd w:val="0"/>
    </w:pPr>
    <w:rPr>
      <w:b/>
      <w:bCs/>
      <w:sz w:val="24"/>
      <w:szCs w:val="24"/>
    </w:rPr>
  </w:style>
  <w:style w:type="character" w:styleId="af0">
    <w:name w:val="Hyperlink"/>
    <w:basedOn w:val="a0"/>
    <w:uiPriority w:val="99"/>
    <w:unhideWhenUsed/>
    <w:rsid w:val="003D3724"/>
    <w:rPr>
      <w:strike w:val="0"/>
      <w:dstrike w:val="0"/>
      <w:color w:val="0088CC"/>
      <w:u w:val="none"/>
      <w:effect w:val="none"/>
    </w:rPr>
  </w:style>
  <w:style w:type="paragraph" w:styleId="af1">
    <w:name w:val="Balloon Text"/>
    <w:basedOn w:val="a"/>
    <w:link w:val="af2"/>
    <w:rsid w:val="009F2B2B"/>
    <w:rPr>
      <w:rFonts w:ascii="Tahoma" w:hAnsi="Tahoma" w:cs="Tahoma"/>
      <w:sz w:val="16"/>
      <w:szCs w:val="16"/>
    </w:rPr>
  </w:style>
  <w:style w:type="character" w:customStyle="1" w:styleId="af2">
    <w:name w:val="Текст выноски Знак"/>
    <w:basedOn w:val="a0"/>
    <w:link w:val="af1"/>
    <w:rsid w:val="009F2B2B"/>
    <w:rPr>
      <w:rFonts w:ascii="Tahoma" w:hAnsi="Tahoma" w:cs="Tahoma"/>
      <w:sz w:val="16"/>
      <w:szCs w:val="16"/>
    </w:rPr>
  </w:style>
  <w:style w:type="character" w:styleId="af3">
    <w:name w:val="Strong"/>
    <w:basedOn w:val="a0"/>
    <w:qFormat/>
    <w:rsid w:val="00A46911"/>
    <w:rPr>
      <w:b/>
      <w:bCs/>
    </w:rPr>
  </w:style>
  <w:style w:type="character" w:customStyle="1" w:styleId="apple-converted-space">
    <w:name w:val="apple-converted-space"/>
    <w:basedOn w:val="a0"/>
    <w:rsid w:val="003E2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8218">
      <w:bodyDiv w:val="1"/>
      <w:marLeft w:val="0"/>
      <w:marRight w:val="0"/>
      <w:marTop w:val="0"/>
      <w:marBottom w:val="0"/>
      <w:divBdr>
        <w:top w:val="none" w:sz="0" w:space="0" w:color="auto"/>
        <w:left w:val="none" w:sz="0" w:space="0" w:color="auto"/>
        <w:bottom w:val="none" w:sz="0" w:space="0" w:color="auto"/>
        <w:right w:val="none" w:sz="0" w:space="0" w:color="auto"/>
      </w:divBdr>
    </w:div>
    <w:div w:id="55786644">
      <w:bodyDiv w:val="1"/>
      <w:marLeft w:val="0"/>
      <w:marRight w:val="0"/>
      <w:marTop w:val="0"/>
      <w:marBottom w:val="0"/>
      <w:divBdr>
        <w:top w:val="none" w:sz="0" w:space="0" w:color="auto"/>
        <w:left w:val="none" w:sz="0" w:space="0" w:color="auto"/>
        <w:bottom w:val="none" w:sz="0" w:space="0" w:color="auto"/>
        <w:right w:val="none" w:sz="0" w:space="0" w:color="auto"/>
      </w:divBdr>
      <w:divsChild>
        <w:div w:id="1940138090">
          <w:marLeft w:val="576"/>
          <w:marRight w:val="0"/>
          <w:marTop w:val="0"/>
          <w:marBottom w:val="0"/>
          <w:divBdr>
            <w:top w:val="none" w:sz="0" w:space="0" w:color="auto"/>
            <w:left w:val="none" w:sz="0" w:space="0" w:color="auto"/>
            <w:bottom w:val="none" w:sz="0" w:space="0" w:color="auto"/>
            <w:right w:val="none" w:sz="0" w:space="0" w:color="auto"/>
          </w:divBdr>
        </w:div>
        <w:div w:id="166791996">
          <w:marLeft w:val="576"/>
          <w:marRight w:val="0"/>
          <w:marTop w:val="0"/>
          <w:marBottom w:val="0"/>
          <w:divBdr>
            <w:top w:val="none" w:sz="0" w:space="0" w:color="auto"/>
            <w:left w:val="none" w:sz="0" w:space="0" w:color="auto"/>
            <w:bottom w:val="none" w:sz="0" w:space="0" w:color="auto"/>
            <w:right w:val="none" w:sz="0" w:space="0" w:color="auto"/>
          </w:divBdr>
        </w:div>
      </w:divsChild>
    </w:div>
    <w:div w:id="84424265">
      <w:bodyDiv w:val="1"/>
      <w:marLeft w:val="0"/>
      <w:marRight w:val="0"/>
      <w:marTop w:val="0"/>
      <w:marBottom w:val="0"/>
      <w:divBdr>
        <w:top w:val="none" w:sz="0" w:space="0" w:color="auto"/>
        <w:left w:val="none" w:sz="0" w:space="0" w:color="auto"/>
        <w:bottom w:val="none" w:sz="0" w:space="0" w:color="auto"/>
        <w:right w:val="none" w:sz="0" w:space="0" w:color="auto"/>
      </w:divBdr>
    </w:div>
    <w:div w:id="132409456">
      <w:bodyDiv w:val="1"/>
      <w:marLeft w:val="0"/>
      <w:marRight w:val="0"/>
      <w:marTop w:val="0"/>
      <w:marBottom w:val="0"/>
      <w:divBdr>
        <w:top w:val="none" w:sz="0" w:space="0" w:color="auto"/>
        <w:left w:val="none" w:sz="0" w:space="0" w:color="auto"/>
        <w:bottom w:val="none" w:sz="0" w:space="0" w:color="auto"/>
        <w:right w:val="none" w:sz="0" w:space="0" w:color="auto"/>
      </w:divBdr>
    </w:div>
    <w:div w:id="197354248">
      <w:bodyDiv w:val="1"/>
      <w:marLeft w:val="0"/>
      <w:marRight w:val="0"/>
      <w:marTop w:val="0"/>
      <w:marBottom w:val="0"/>
      <w:divBdr>
        <w:top w:val="none" w:sz="0" w:space="0" w:color="auto"/>
        <w:left w:val="none" w:sz="0" w:space="0" w:color="auto"/>
        <w:bottom w:val="none" w:sz="0" w:space="0" w:color="auto"/>
        <w:right w:val="none" w:sz="0" w:space="0" w:color="auto"/>
      </w:divBdr>
      <w:divsChild>
        <w:div w:id="820926400">
          <w:marLeft w:val="576"/>
          <w:marRight w:val="0"/>
          <w:marTop w:val="0"/>
          <w:marBottom w:val="0"/>
          <w:divBdr>
            <w:top w:val="none" w:sz="0" w:space="0" w:color="auto"/>
            <w:left w:val="none" w:sz="0" w:space="0" w:color="auto"/>
            <w:bottom w:val="none" w:sz="0" w:space="0" w:color="auto"/>
            <w:right w:val="none" w:sz="0" w:space="0" w:color="auto"/>
          </w:divBdr>
        </w:div>
      </w:divsChild>
    </w:div>
    <w:div w:id="206382346">
      <w:bodyDiv w:val="1"/>
      <w:marLeft w:val="0"/>
      <w:marRight w:val="0"/>
      <w:marTop w:val="0"/>
      <w:marBottom w:val="0"/>
      <w:divBdr>
        <w:top w:val="none" w:sz="0" w:space="0" w:color="auto"/>
        <w:left w:val="none" w:sz="0" w:space="0" w:color="auto"/>
        <w:bottom w:val="none" w:sz="0" w:space="0" w:color="auto"/>
        <w:right w:val="none" w:sz="0" w:space="0" w:color="auto"/>
      </w:divBdr>
    </w:div>
    <w:div w:id="217014517">
      <w:bodyDiv w:val="1"/>
      <w:marLeft w:val="0"/>
      <w:marRight w:val="0"/>
      <w:marTop w:val="0"/>
      <w:marBottom w:val="0"/>
      <w:divBdr>
        <w:top w:val="none" w:sz="0" w:space="0" w:color="auto"/>
        <w:left w:val="none" w:sz="0" w:space="0" w:color="auto"/>
        <w:bottom w:val="none" w:sz="0" w:space="0" w:color="auto"/>
        <w:right w:val="none" w:sz="0" w:space="0" w:color="auto"/>
      </w:divBdr>
      <w:divsChild>
        <w:div w:id="1314286723">
          <w:marLeft w:val="0"/>
          <w:marRight w:val="0"/>
          <w:marTop w:val="0"/>
          <w:marBottom w:val="0"/>
          <w:divBdr>
            <w:top w:val="none" w:sz="0" w:space="0" w:color="auto"/>
            <w:left w:val="none" w:sz="0" w:space="0" w:color="auto"/>
            <w:bottom w:val="none" w:sz="0" w:space="0" w:color="auto"/>
            <w:right w:val="none" w:sz="0" w:space="0" w:color="auto"/>
          </w:divBdr>
          <w:divsChild>
            <w:div w:id="2093309620">
              <w:marLeft w:val="0"/>
              <w:marRight w:val="0"/>
              <w:marTop w:val="0"/>
              <w:marBottom w:val="0"/>
              <w:divBdr>
                <w:top w:val="none" w:sz="0" w:space="0" w:color="auto"/>
                <w:left w:val="none" w:sz="0" w:space="0" w:color="auto"/>
                <w:bottom w:val="none" w:sz="0" w:space="0" w:color="auto"/>
                <w:right w:val="none" w:sz="0" w:space="0" w:color="auto"/>
              </w:divBdr>
            </w:div>
            <w:div w:id="2093425066">
              <w:marLeft w:val="0"/>
              <w:marRight w:val="0"/>
              <w:marTop w:val="0"/>
              <w:marBottom w:val="0"/>
              <w:divBdr>
                <w:top w:val="none" w:sz="0" w:space="0" w:color="auto"/>
                <w:left w:val="none" w:sz="0" w:space="0" w:color="auto"/>
                <w:bottom w:val="none" w:sz="0" w:space="0" w:color="auto"/>
                <w:right w:val="none" w:sz="0" w:space="0" w:color="auto"/>
              </w:divBdr>
            </w:div>
            <w:div w:id="2120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88952">
      <w:bodyDiv w:val="1"/>
      <w:marLeft w:val="0"/>
      <w:marRight w:val="0"/>
      <w:marTop w:val="0"/>
      <w:marBottom w:val="0"/>
      <w:divBdr>
        <w:top w:val="none" w:sz="0" w:space="0" w:color="auto"/>
        <w:left w:val="none" w:sz="0" w:space="0" w:color="auto"/>
        <w:bottom w:val="none" w:sz="0" w:space="0" w:color="auto"/>
        <w:right w:val="none" w:sz="0" w:space="0" w:color="auto"/>
      </w:divBdr>
      <w:divsChild>
        <w:div w:id="157576997">
          <w:marLeft w:val="0"/>
          <w:marRight w:val="0"/>
          <w:marTop w:val="0"/>
          <w:marBottom w:val="0"/>
          <w:divBdr>
            <w:top w:val="none" w:sz="0" w:space="0" w:color="auto"/>
            <w:left w:val="none" w:sz="0" w:space="0" w:color="auto"/>
            <w:bottom w:val="none" w:sz="0" w:space="0" w:color="auto"/>
            <w:right w:val="none" w:sz="0" w:space="0" w:color="auto"/>
          </w:divBdr>
          <w:divsChild>
            <w:div w:id="12507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6944">
      <w:bodyDiv w:val="1"/>
      <w:marLeft w:val="0"/>
      <w:marRight w:val="0"/>
      <w:marTop w:val="0"/>
      <w:marBottom w:val="0"/>
      <w:divBdr>
        <w:top w:val="none" w:sz="0" w:space="0" w:color="auto"/>
        <w:left w:val="none" w:sz="0" w:space="0" w:color="auto"/>
        <w:bottom w:val="none" w:sz="0" w:space="0" w:color="auto"/>
        <w:right w:val="none" w:sz="0" w:space="0" w:color="auto"/>
      </w:divBdr>
    </w:div>
    <w:div w:id="256837359">
      <w:bodyDiv w:val="1"/>
      <w:marLeft w:val="0"/>
      <w:marRight w:val="0"/>
      <w:marTop w:val="0"/>
      <w:marBottom w:val="0"/>
      <w:divBdr>
        <w:top w:val="none" w:sz="0" w:space="0" w:color="auto"/>
        <w:left w:val="none" w:sz="0" w:space="0" w:color="auto"/>
        <w:bottom w:val="none" w:sz="0" w:space="0" w:color="auto"/>
        <w:right w:val="none" w:sz="0" w:space="0" w:color="auto"/>
      </w:divBdr>
      <w:divsChild>
        <w:div w:id="445194009">
          <w:marLeft w:val="0"/>
          <w:marRight w:val="0"/>
          <w:marTop w:val="0"/>
          <w:marBottom w:val="0"/>
          <w:divBdr>
            <w:top w:val="none" w:sz="0" w:space="0" w:color="auto"/>
            <w:left w:val="none" w:sz="0" w:space="0" w:color="auto"/>
            <w:bottom w:val="none" w:sz="0" w:space="0" w:color="auto"/>
            <w:right w:val="none" w:sz="0" w:space="0" w:color="auto"/>
          </w:divBdr>
          <w:divsChild>
            <w:div w:id="164520224">
              <w:marLeft w:val="0"/>
              <w:marRight w:val="0"/>
              <w:marTop w:val="0"/>
              <w:marBottom w:val="0"/>
              <w:divBdr>
                <w:top w:val="none" w:sz="0" w:space="0" w:color="auto"/>
                <w:left w:val="none" w:sz="0" w:space="0" w:color="auto"/>
                <w:bottom w:val="none" w:sz="0" w:space="0" w:color="auto"/>
                <w:right w:val="none" w:sz="0" w:space="0" w:color="auto"/>
              </w:divBdr>
            </w:div>
            <w:div w:id="531188759">
              <w:marLeft w:val="0"/>
              <w:marRight w:val="0"/>
              <w:marTop w:val="0"/>
              <w:marBottom w:val="0"/>
              <w:divBdr>
                <w:top w:val="none" w:sz="0" w:space="0" w:color="auto"/>
                <w:left w:val="none" w:sz="0" w:space="0" w:color="auto"/>
                <w:bottom w:val="none" w:sz="0" w:space="0" w:color="auto"/>
                <w:right w:val="none" w:sz="0" w:space="0" w:color="auto"/>
              </w:divBdr>
            </w:div>
            <w:div w:id="563760455">
              <w:marLeft w:val="0"/>
              <w:marRight w:val="0"/>
              <w:marTop w:val="0"/>
              <w:marBottom w:val="0"/>
              <w:divBdr>
                <w:top w:val="none" w:sz="0" w:space="0" w:color="auto"/>
                <w:left w:val="none" w:sz="0" w:space="0" w:color="auto"/>
                <w:bottom w:val="none" w:sz="0" w:space="0" w:color="auto"/>
                <w:right w:val="none" w:sz="0" w:space="0" w:color="auto"/>
              </w:divBdr>
            </w:div>
            <w:div w:id="8407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92603">
      <w:bodyDiv w:val="1"/>
      <w:marLeft w:val="0"/>
      <w:marRight w:val="0"/>
      <w:marTop w:val="0"/>
      <w:marBottom w:val="0"/>
      <w:divBdr>
        <w:top w:val="none" w:sz="0" w:space="0" w:color="auto"/>
        <w:left w:val="none" w:sz="0" w:space="0" w:color="auto"/>
        <w:bottom w:val="none" w:sz="0" w:space="0" w:color="auto"/>
        <w:right w:val="none" w:sz="0" w:space="0" w:color="auto"/>
      </w:divBdr>
    </w:div>
    <w:div w:id="276840969">
      <w:bodyDiv w:val="1"/>
      <w:marLeft w:val="0"/>
      <w:marRight w:val="0"/>
      <w:marTop w:val="0"/>
      <w:marBottom w:val="0"/>
      <w:divBdr>
        <w:top w:val="none" w:sz="0" w:space="0" w:color="auto"/>
        <w:left w:val="none" w:sz="0" w:space="0" w:color="auto"/>
        <w:bottom w:val="none" w:sz="0" w:space="0" w:color="auto"/>
        <w:right w:val="none" w:sz="0" w:space="0" w:color="auto"/>
      </w:divBdr>
      <w:divsChild>
        <w:div w:id="71321251">
          <w:marLeft w:val="418"/>
          <w:marRight w:val="0"/>
          <w:marTop w:val="86"/>
          <w:marBottom w:val="0"/>
          <w:divBdr>
            <w:top w:val="none" w:sz="0" w:space="0" w:color="auto"/>
            <w:left w:val="none" w:sz="0" w:space="0" w:color="auto"/>
            <w:bottom w:val="none" w:sz="0" w:space="0" w:color="auto"/>
            <w:right w:val="none" w:sz="0" w:space="0" w:color="auto"/>
          </w:divBdr>
        </w:div>
        <w:div w:id="145703204">
          <w:marLeft w:val="418"/>
          <w:marRight w:val="0"/>
          <w:marTop w:val="86"/>
          <w:marBottom w:val="0"/>
          <w:divBdr>
            <w:top w:val="none" w:sz="0" w:space="0" w:color="auto"/>
            <w:left w:val="none" w:sz="0" w:space="0" w:color="auto"/>
            <w:bottom w:val="none" w:sz="0" w:space="0" w:color="auto"/>
            <w:right w:val="none" w:sz="0" w:space="0" w:color="auto"/>
          </w:divBdr>
        </w:div>
        <w:div w:id="629214785">
          <w:marLeft w:val="418"/>
          <w:marRight w:val="0"/>
          <w:marTop w:val="86"/>
          <w:marBottom w:val="0"/>
          <w:divBdr>
            <w:top w:val="none" w:sz="0" w:space="0" w:color="auto"/>
            <w:left w:val="none" w:sz="0" w:space="0" w:color="auto"/>
            <w:bottom w:val="none" w:sz="0" w:space="0" w:color="auto"/>
            <w:right w:val="none" w:sz="0" w:space="0" w:color="auto"/>
          </w:divBdr>
        </w:div>
        <w:div w:id="1208225352">
          <w:marLeft w:val="418"/>
          <w:marRight w:val="0"/>
          <w:marTop w:val="86"/>
          <w:marBottom w:val="0"/>
          <w:divBdr>
            <w:top w:val="none" w:sz="0" w:space="0" w:color="auto"/>
            <w:left w:val="none" w:sz="0" w:space="0" w:color="auto"/>
            <w:bottom w:val="none" w:sz="0" w:space="0" w:color="auto"/>
            <w:right w:val="none" w:sz="0" w:space="0" w:color="auto"/>
          </w:divBdr>
        </w:div>
        <w:div w:id="1536580831">
          <w:marLeft w:val="418"/>
          <w:marRight w:val="0"/>
          <w:marTop w:val="86"/>
          <w:marBottom w:val="0"/>
          <w:divBdr>
            <w:top w:val="none" w:sz="0" w:space="0" w:color="auto"/>
            <w:left w:val="none" w:sz="0" w:space="0" w:color="auto"/>
            <w:bottom w:val="none" w:sz="0" w:space="0" w:color="auto"/>
            <w:right w:val="none" w:sz="0" w:space="0" w:color="auto"/>
          </w:divBdr>
        </w:div>
        <w:div w:id="1914774161">
          <w:marLeft w:val="418"/>
          <w:marRight w:val="0"/>
          <w:marTop w:val="86"/>
          <w:marBottom w:val="0"/>
          <w:divBdr>
            <w:top w:val="none" w:sz="0" w:space="0" w:color="auto"/>
            <w:left w:val="none" w:sz="0" w:space="0" w:color="auto"/>
            <w:bottom w:val="none" w:sz="0" w:space="0" w:color="auto"/>
            <w:right w:val="none" w:sz="0" w:space="0" w:color="auto"/>
          </w:divBdr>
        </w:div>
        <w:div w:id="1996832469">
          <w:marLeft w:val="418"/>
          <w:marRight w:val="0"/>
          <w:marTop w:val="86"/>
          <w:marBottom w:val="0"/>
          <w:divBdr>
            <w:top w:val="none" w:sz="0" w:space="0" w:color="auto"/>
            <w:left w:val="none" w:sz="0" w:space="0" w:color="auto"/>
            <w:bottom w:val="none" w:sz="0" w:space="0" w:color="auto"/>
            <w:right w:val="none" w:sz="0" w:space="0" w:color="auto"/>
          </w:divBdr>
        </w:div>
        <w:div w:id="2073888457">
          <w:marLeft w:val="418"/>
          <w:marRight w:val="0"/>
          <w:marTop w:val="86"/>
          <w:marBottom w:val="0"/>
          <w:divBdr>
            <w:top w:val="none" w:sz="0" w:space="0" w:color="auto"/>
            <w:left w:val="none" w:sz="0" w:space="0" w:color="auto"/>
            <w:bottom w:val="none" w:sz="0" w:space="0" w:color="auto"/>
            <w:right w:val="none" w:sz="0" w:space="0" w:color="auto"/>
          </w:divBdr>
        </w:div>
      </w:divsChild>
    </w:div>
    <w:div w:id="296617414">
      <w:bodyDiv w:val="1"/>
      <w:marLeft w:val="0"/>
      <w:marRight w:val="0"/>
      <w:marTop w:val="0"/>
      <w:marBottom w:val="0"/>
      <w:divBdr>
        <w:top w:val="none" w:sz="0" w:space="0" w:color="auto"/>
        <w:left w:val="none" w:sz="0" w:space="0" w:color="auto"/>
        <w:bottom w:val="none" w:sz="0" w:space="0" w:color="auto"/>
        <w:right w:val="none" w:sz="0" w:space="0" w:color="auto"/>
      </w:divBdr>
      <w:divsChild>
        <w:div w:id="841627569">
          <w:marLeft w:val="576"/>
          <w:marRight w:val="0"/>
          <w:marTop w:val="0"/>
          <w:marBottom w:val="0"/>
          <w:divBdr>
            <w:top w:val="none" w:sz="0" w:space="0" w:color="auto"/>
            <w:left w:val="none" w:sz="0" w:space="0" w:color="auto"/>
            <w:bottom w:val="none" w:sz="0" w:space="0" w:color="auto"/>
            <w:right w:val="none" w:sz="0" w:space="0" w:color="auto"/>
          </w:divBdr>
        </w:div>
      </w:divsChild>
    </w:div>
    <w:div w:id="313415589">
      <w:bodyDiv w:val="1"/>
      <w:marLeft w:val="0"/>
      <w:marRight w:val="0"/>
      <w:marTop w:val="0"/>
      <w:marBottom w:val="0"/>
      <w:divBdr>
        <w:top w:val="none" w:sz="0" w:space="0" w:color="auto"/>
        <w:left w:val="none" w:sz="0" w:space="0" w:color="auto"/>
        <w:bottom w:val="none" w:sz="0" w:space="0" w:color="auto"/>
        <w:right w:val="none" w:sz="0" w:space="0" w:color="auto"/>
      </w:divBdr>
    </w:div>
    <w:div w:id="362827557">
      <w:bodyDiv w:val="1"/>
      <w:marLeft w:val="0"/>
      <w:marRight w:val="0"/>
      <w:marTop w:val="0"/>
      <w:marBottom w:val="0"/>
      <w:divBdr>
        <w:top w:val="none" w:sz="0" w:space="0" w:color="auto"/>
        <w:left w:val="none" w:sz="0" w:space="0" w:color="auto"/>
        <w:bottom w:val="none" w:sz="0" w:space="0" w:color="auto"/>
        <w:right w:val="none" w:sz="0" w:space="0" w:color="auto"/>
      </w:divBdr>
      <w:divsChild>
        <w:div w:id="1695693728">
          <w:marLeft w:val="576"/>
          <w:marRight w:val="0"/>
          <w:marTop w:val="0"/>
          <w:marBottom w:val="0"/>
          <w:divBdr>
            <w:top w:val="none" w:sz="0" w:space="0" w:color="auto"/>
            <w:left w:val="none" w:sz="0" w:space="0" w:color="auto"/>
            <w:bottom w:val="none" w:sz="0" w:space="0" w:color="auto"/>
            <w:right w:val="none" w:sz="0" w:space="0" w:color="auto"/>
          </w:divBdr>
        </w:div>
      </w:divsChild>
    </w:div>
    <w:div w:id="372312967">
      <w:bodyDiv w:val="1"/>
      <w:marLeft w:val="0"/>
      <w:marRight w:val="0"/>
      <w:marTop w:val="0"/>
      <w:marBottom w:val="0"/>
      <w:divBdr>
        <w:top w:val="none" w:sz="0" w:space="0" w:color="auto"/>
        <w:left w:val="none" w:sz="0" w:space="0" w:color="auto"/>
        <w:bottom w:val="none" w:sz="0" w:space="0" w:color="auto"/>
        <w:right w:val="none" w:sz="0" w:space="0" w:color="auto"/>
      </w:divBdr>
    </w:div>
    <w:div w:id="390156734">
      <w:bodyDiv w:val="1"/>
      <w:marLeft w:val="0"/>
      <w:marRight w:val="0"/>
      <w:marTop w:val="0"/>
      <w:marBottom w:val="0"/>
      <w:divBdr>
        <w:top w:val="none" w:sz="0" w:space="0" w:color="auto"/>
        <w:left w:val="none" w:sz="0" w:space="0" w:color="auto"/>
        <w:bottom w:val="none" w:sz="0" w:space="0" w:color="auto"/>
        <w:right w:val="none" w:sz="0" w:space="0" w:color="auto"/>
      </w:divBdr>
    </w:div>
    <w:div w:id="391121890">
      <w:bodyDiv w:val="1"/>
      <w:marLeft w:val="0"/>
      <w:marRight w:val="0"/>
      <w:marTop w:val="0"/>
      <w:marBottom w:val="0"/>
      <w:divBdr>
        <w:top w:val="none" w:sz="0" w:space="0" w:color="auto"/>
        <w:left w:val="none" w:sz="0" w:space="0" w:color="auto"/>
        <w:bottom w:val="none" w:sz="0" w:space="0" w:color="auto"/>
        <w:right w:val="none" w:sz="0" w:space="0" w:color="auto"/>
      </w:divBdr>
      <w:divsChild>
        <w:div w:id="885873747">
          <w:marLeft w:val="576"/>
          <w:marRight w:val="0"/>
          <w:marTop w:val="0"/>
          <w:marBottom w:val="0"/>
          <w:divBdr>
            <w:top w:val="none" w:sz="0" w:space="0" w:color="auto"/>
            <w:left w:val="none" w:sz="0" w:space="0" w:color="auto"/>
            <w:bottom w:val="none" w:sz="0" w:space="0" w:color="auto"/>
            <w:right w:val="none" w:sz="0" w:space="0" w:color="auto"/>
          </w:divBdr>
        </w:div>
        <w:div w:id="2080470345">
          <w:marLeft w:val="576"/>
          <w:marRight w:val="0"/>
          <w:marTop w:val="0"/>
          <w:marBottom w:val="0"/>
          <w:divBdr>
            <w:top w:val="none" w:sz="0" w:space="0" w:color="auto"/>
            <w:left w:val="none" w:sz="0" w:space="0" w:color="auto"/>
            <w:bottom w:val="none" w:sz="0" w:space="0" w:color="auto"/>
            <w:right w:val="none" w:sz="0" w:space="0" w:color="auto"/>
          </w:divBdr>
        </w:div>
      </w:divsChild>
    </w:div>
    <w:div w:id="430779757">
      <w:bodyDiv w:val="1"/>
      <w:marLeft w:val="0"/>
      <w:marRight w:val="0"/>
      <w:marTop w:val="0"/>
      <w:marBottom w:val="0"/>
      <w:divBdr>
        <w:top w:val="none" w:sz="0" w:space="0" w:color="auto"/>
        <w:left w:val="none" w:sz="0" w:space="0" w:color="auto"/>
        <w:bottom w:val="none" w:sz="0" w:space="0" w:color="auto"/>
        <w:right w:val="none" w:sz="0" w:space="0" w:color="auto"/>
      </w:divBdr>
      <w:divsChild>
        <w:div w:id="570122801">
          <w:marLeft w:val="0"/>
          <w:marRight w:val="0"/>
          <w:marTop w:val="0"/>
          <w:marBottom w:val="0"/>
          <w:divBdr>
            <w:top w:val="none" w:sz="0" w:space="0" w:color="auto"/>
            <w:left w:val="none" w:sz="0" w:space="0" w:color="auto"/>
            <w:bottom w:val="none" w:sz="0" w:space="0" w:color="auto"/>
            <w:right w:val="none" w:sz="0" w:space="0" w:color="auto"/>
          </w:divBdr>
          <w:divsChild>
            <w:div w:id="38557862">
              <w:marLeft w:val="0"/>
              <w:marRight w:val="0"/>
              <w:marTop w:val="0"/>
              <w:marBottom w:val="0"/>
              <w:divBdr>
                <w:top w:val="none" w:sz="0" w:space="0" w:color="auto"/>
                <w:left w:val="none" w:sz="0" w:space="0" w:color="auto"/>
                <w:bottom w:val="none" w:sz="0" w:space="0" w:color="auto"/>
                <w:right w:val="none" w:sz="0" w:space="0" w:color="auto"/>
              </w:divBdr>
            </w:div>
            <w:div w:id="43531749">
              <w:marLeft w:val="0"/>
              <w:marRight w:val="0"/>
              <w:marTop w:val="0"/>
              <w:marBottom w:val="0"/>
              <w:divBdr>
                <w:top w:val="none" w:sz="0" w:space="0" w:color="auto"/>
                <w:left w:val="none" w:sz="0" w:space="0" w:color="auto"/>
                <w:bottom w:val="none" w:sz="0" w:space="0" w:color="auto"/>
                <w:right w:val="none" w:sz="0" w:space="0" w:color="auto"/>
              </w:divBdr>
            </w:div>
            <w:div w:id="294650347">
              <w:marLeft w:val="0"/>
              <w:marRight w:val="0"/>
              <w:marTop w:val="0"/>
              <w:marBottom w:val="0"/>
              <w:divBdr>
                <w:top w:val="none" w:sz="0" w:space="0" w:color="auto"/>
                <w:left w:val="none" w:sz="0" w:space="0" w:color="auto"/>
                <w:bottom w:val="none" w:sz="0" w:space="0" w:color="auto"/>
                <w:right w:val="none" w:sz="0" w:space="0" w:color="auto"/>
              </w:divBdr>
            </w:div>
            <w:div w:id="630328628">
              <w:marLeft w:val="0"/>
              <w:marRight w:val="0"/>
              <w:marTop w:val="0"/>
              <w:marBottom w:val="0"/>
              <w:divBdr>
                <w:top w:val="none" w:sz="0" w:space="0" w:color="auto"/>
                <w:left w:val="none" w:sz="0" w:space="0" w:color="auto"/>
                <w:bottom w:val="none" w:sz="0" w:space="0" w:color="auto"/>
                <w:right w:val="none" w:sz="0" w:space="0" w:color="auto"/>
              </w:divBdr>
            </w:div>
            <w:div w:id="1193570651">
              <w:marLeft w:val="0"/>
              <w:marRight w:val="0"/>
              <w:marTop w:val="0"/>
              <w:marBottom w:val="0"/>
              <w:divBdr>
                <w:top w:val="none" w:sz="0" w:space="0" w:color="auto"/>
                <w:left w:val="none" w:sz="0" w:space="0" w:color="auto"/>
                <w:bottom w:val="none" w:sz="0" w:space="0" w:color="auto"/>
                <w:right w:val="none" w:sz="0" w:space="0" w:color="auto"/>
              </w:divBdr>
            </w:div>
            <w:div w:id="147347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1120">
      <w:bodyDiv w:val="1"/>
      <w:marLeft w:val="0"/>
      <w:marRight w:val="0"/>
      <w:marTop w:val="0"/>
      <w:marBottom w:val="0"/>
      <w:divBdr>
        <w:top w:val="none" w:sz="0" w:space="0" w:color="auto"/>
        <w:left w:val="none" w:sz="0" w:space="0" w:color="auto"/>
        <w:bottom w:val="none" w:sz="0" w:space="0" w:color="auto"/>
        <w:right w:val="none" w:sz="0" w:space="0" w:color="auto"/>
      </w:divBdr>
    </w:div>
    <w:div w:id="472715696">
      <w:bodyDiv w:val="1"/>
      <w:marLeft w:val="0"/>
      <w:marRight w:val="0"/>
      <w:marTop w:val="0"/>
      <w:marBottom w:val="0"/>
      <w:divBdr>
        <w:top w:val="none" w:sz="0" w:space="0" w:color="auto"/>
        <w:left w:val="none" w:sz="0" w:space="0" w:color="auto"/>
        <w:bottom w:val="none" w:sz="0" w:space="0" w:color="auto"/>
        <w:right w:val="none" w:sz="0" w:space="0" w:color="auto"/>
      </w:divBdr>
      <w:divsChild>
        <w:div w:id="1962031475">
          <w:marLeft w:val="0"/>
          <w:marRight w:val="0"/>
          <w:marTop w:val="0"/>
          <w:marBottom w:val="0"/>
          <w:divBdr>
            <w:top w:val="none" w:sz="0" w:space="0" w:color="auto"/>
            <w:left w:val="none" w:sz="0" w:space="0" w:color="auto"/>
            <w:bottom w:val="none" w:sz="0" w:space="0" w:color="auto"/>
            <w:right w:val="none" w:sz="0" w:space="0" w:color="auto"/>
          </w:divBdr>
          <w:divsChild>
            <w:div w:id="430205425">
              <w:marLeft w:val="0"/>
              <w:marRight w:val="0"/>
              <w:marTop w:val="0"/>
              <w:marBottom w:val="0"/>
              <w:divBdr>
                <w:top w:val="none" w:sz="0" w:space="0" w:color="auto"/>
                <w:left w:val="none" w:sz="0" w:space="0" w:color="auto"/>
                <w:bottom w:val="none" w:sz="0" w:space="0" w:color="auto"/>
                <w:right w:val="none" w:sz="0" w:space="0" w:color="auto"/>
              </w:divBdr>
            </w:div>
            <w:div w:id="1000079571">
              <w:marLeft w:val="0"/>
              <w:marRight w:val="0"/>
              <w:marTop w:val="0"/>
              <w:marBottom w:val="0"/>
              <w:divBdr>
                <w:top w:val="none" w:sz="0" w:space="0" w:color="auto"/>
                <w:left w:val="none" w:sz="0" w:space="0" w:color="auto"/>
                <w:bottom w:val="none" w:sz="0" w:space="0" w:color="auto"/>
                <w:right w:val="none" w:sz="0" w:space="0" w:color="auto"/>
              </w:divBdr>
            </w:div>
            <w:div w:id="1072387585">
              <w:marLeft w:val="0"/>
              <w:marRight w:val="0"/>
              <w:marTop w:val="0"/>
              <w:marBottom w:val="0"/>
              <w:divBdr>
                <w:top w:val="none" w:sz="0" w:space="0" w:color="auto"/>
                <w:left w:val="none" w:sz="0" w:space="0" w:color="auto"/>
                <w:bottom w:val="none" w:sz="0" w:space="0" w:color="auto"/>
                <w:right w:val="none" w:sz="0" w:space="0" w:color="auto"/>
              </w:divBdr>
            </w:div>
            <w:div w:id="1722704217">
              <w:marLeft w:val="0"/>
              <w:marRight w:val="0"/>
              <w:marTop w:val="0"/>
              <w:marBottom w:val="0"/>
              <w:divBdr>
                <w:top w:val="none" w:sz="0" w:space="0" w:color="auto"/>
                <w:left w:val="none" w:sz="0" w:space="0" w:color="auto"/>
                <w:bottom w:val="none" w:sz="0" w:space="0" w:color="auto"/>
                <w:right w:val="none" w:sz="0" w:space="0" w:color="auto"/>
              </w:divBdr>
            </w:div>
            <w:div w:id="20758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1578">
      <w:bodyDiv w:val="1"/>
      <w:marLeft w:val="0"/>
      <w:marRight w:val="0"/>
      <w:marTop w:val="0"/>
      <w:marBottom w:val="0"/>
      <w:divBdr>
        <w:top w:val="none" w:sz="0" w:space="0" w:color="auto"/>
        <w:left w:val="none" w:sz="0" w:space="0" w:color="auto"/>
        <w:bottom w:val="none" w:sz="0" w:space="0" w:color="auto"/>
        <w:right w:val="none" w:sz="0" w:space="0" w:color="auto"/>
      </w:divBdr>
    </w:div>
    <w:div w:id="540481100">
      <w:bodyDiv w:val="1"/>
      <w:marLeft w:val="0"/>
      <w:marRight w:val="0"/>
      <w:marTop w:val="0"/>
      <w:marBottom w:val="0"/>
      <w:divBdr>
        <w:top w:val="none" w:sz="0" w:space="0" w:color="auto"/>
        <w:left w:val="none" w:sz="0" w:space="0" w:color="auto"/>
        <w:bottom w:val="none" w:sz="0" w:space="0" w:color="auto"/>
        <w:right w:val="none" w:sz="0" w:space="0" w:color="auto"/>
      </w:divBdr>
      <w:divsChild>
        <w:div w:id="376125832">
          <w:marLeft w:val="0"/>
          <w:marRight w:val="0"/>
          <w:marTop w:val="120"/>
          <w:marBottom w:val="0"/>
          <w:divBdr>
            <w:top w:val="none" w:sz="0" w:space="0" w:color="auto"/>
            <w:left w:val="none" w:sz="0" w:space="0" w:color="auto"/>
            <w:bottom w:val="none" w:sz="0" w:space="0" w:color="auto"/>
            <w:right w:val="none" w:sz="0" w:space="0" w:color="auto"/>
          </w:divBdr>
        </w:div>
      </w:divsChild>
    </w:div>
    <w:div w:id="614098380">
      <w:bodyDiv w:val="1"/>
      <w:marLeft w:val="0"/>
      <w:marRight w:val="0"/>
      <w:marTop w:val="0"/>
      <w:marBottom w:val="0"/>
      <w:divBdr>
        <w:top w:val="none" w:sz="0" w:space="0" w:color="auto"/>
        <w:left w:val="none" w:sz="0" w:space="0" w:color="auto"/>
        <w:bottom w:val="none" w:sz="0" w:space="0" w:color="auto"/>
        <w:right w:val="none" w:sz="0" w:space="0" w:color="auto"/>
      </w:divBdr>
    </w:div>
    <w:div w:id="638458211">
      <w:bodyDiv w:val="1"/>
      <w:marLeft w:val="0"/>
      <w:marRight w:val="0"/>
      <w:marTop w:val="0"/>
      <w:marBottom w:val="0"/>
      <w:divBdr>
        <w:top w:val="none" w:sz="0" w:space="0" w:color="auto"/>
        <w:left w:val="none" w:sz="0" w:space="0" w:color="auto"/>
        <w:bottom w:val="none" w:sz="0" w:space="0" w:color="auto"/>
        <w:right w:val="none" w:sz="0" w:space="0" w:color="auto"/>
      </w:divBdr>
      <w:divsChild>
        <w:div w:id="2037265216">
          <w:marLeft w:val="0"/>
          <w:marRight w:val="0"/>
          <w:marTop w:val="0"/>
          <w:marBottom w:val="0"/>
          <w:divBdr>
            <w:top w:val="none" w:sz="0" w:space="0" w:color="auto"/>
            <w:left w:val="none" w:sz="0" w:space="0" w:color="auto"/>
            <w:bottom w:val="none" w:sz="0" w:space="0" w:color="auto"/>
            <w:right w:val="none" w:sz="0" w:space="0" w:color="auto"/>
          </w:divBdr>
          <w:divsChild>
            <w:div w:id="866990935">
              <w:marLeft w:val="0"/>
              <w:marRight w:val="0"/>
              <w:marTop w:val="0"/>
              <w:marBottom w:val="0"/>
              <w:divBdr>
                <w:top w:val="none" w:sz="0" w:space="0" w:color="auto"/>
                <w:left w:val="none" w:sz="0" w:space="0" w:color="auto"/>
                <w:bottom w:val="none" w:sz="0" w:space="0" w:color="auto"/>
                <w:right w:val="none" w:sz="0" w:space="0" w:color="auto"/>
              </w:divBdr>
            </w:div>
            <w:div w:id="989940082">
              <w:marLeft w:val="0"/>
              <w:marRight w:val="0"/>
              <w:marTop w:val="0"/>
              <w:marBottom w:val="0"/>
              <w:divBdr>
                <w:top w:val="none" w:sz="0" w:space="0" w:color="auto"/>
                <w:left w:val="none" w:sz="0" w:space="0" w:color="auto"/>
                <w:bottom w:val="none" w:sz="0" w:space="0" w:color="auto"/>
                <w:right w:val="none" w:sz="0" w:space="0" w:color="auto"/>
              </w:divBdr>
            </w:div>
            <w:div w:id="1172838754">
              <w:marLeft w:val="0"/>
              <w:marRight w:val="0"/>
              <w:marTop w:val="0"/>
              <w:marBottom w:val="0"/>
              <w:divBdr>
                <w:top w:val="none" w:sz="0" w:space="0" w:color="auto"/>
                <w:left w:val="none" w:sz="0" w:space="0" w:color="auto"/>
                <w:bottom w:val="none" w:sz="0" w:space="0" w:color="auto"/>
                <w:right w:val="none" w:sz="0" w:space="0" w:color="auto"/>
              </w:divBdr>
            </w:div>
            <w:div w:id="1316256404">
              <w:marLeft w:val="0"/>
              <w:marRight w:val="0"/>
              <w:marTop w:val="0"/>
              <w:marBottom w:val="0"/>
              <w:divBdr>
                <w:top w:val="none" w:sz="0" w:space="0" w:color="auto"/>
                <w:left w:val="none" w:sz="0" w:space="0" w:color="auto"/>
                <w:bottom w:val="none" w:sz="0" w:space="0" w:color="auto"/>
                <w:right w:val="none" w:sz="0" w:space="0" w:color="auto"/>
              </w:divBdr>
            </w:div>
            <w:div w:id="1398358859">
              <w:marLeft w:val="0"/>
              <w:marRight w:val="0"/>
              <w:marTop w:val="0"/>
              <w:marBottom w:val="0"/>
              <w:divBdr>
                <w:top w:val="none" w:sz="0" w:space="0" w:color="auto"/>
                <w:left w:val="none" w:sz="0" w:space="0" w:color="auto"/>
                <w:bottom w:val="none" w:sz="0" w:space="0" w:color="auto"/>
                <w:right w:val="none" w:sz="0" w:space="0" w:color="auto"/>
              </w:divBdr>
            </w:div>
            <w:div w:id="15744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0184">
      <w:bodyDiv w:val="1"/>
      <w:marLeft w:val="0"/>
      <w:marRight w:val="0"/>
      <w:marTop w:val="0"/>
      <w:marBottom w:val="0"/>
      <w:divBdr>
        <w:top w:val="none" w:sz="0" w:space="0" w:color="auto"/>
        <w:left w:val="none" w:sz="0" w:space="0" w:color="auto"/>
        <w:bottom w:val="none" w:sz="0" w:space="0" w:color="auto"/>
        <w:right w:val="none" w:sz="0" w:space="0" w:color="auto"/>
      </w:divBdr>
      <w:divsChild>
        <w:div w:id="2098861188">
          <w:marLeft w:val="576"/>
          <w:marRight w:val="0"/>
          <w:marTop w:val="0"/>
          <w:marBottom w:val="0"/>
          <w:divBdr>
            <w:top w:val="none" w:sz="0" w:space="0" w:color="auto"/>
            <w:left w:val="none" w:sz="0" w:space="0" w:color="auto"/>
            <w:bottom w:val="none" w:sz="0" w:space="0" w:color="auto"/>
            <w:right w:val="none" w:sz="0" w:space="0" w:color="auto"/>
          </w:divBdr>
        </w:div>
      </w:divsChild>
    </w:div>
    <w:div w:id="671563293">
      <w:bodyDiv w:val="1"/>
      <w:marLeft w:val="0"/>
      <w:marRight w:val="0"/>
      <w:marTop w:val="0"/>
      <w:marBottom w:val="0"/>
      <w:divBdr>
        <w:top w:val="none" w:sz="0" w:space="0" w:color="auto"/>
        <w:left w:val="none" w:sz="0" w:space="0" w:color="auto"/>
        <w:bottom w:val="none" w:sz="0" w:space="0" w:color="auto"/>
        <w:right w:val="none" w:sz="0" w:space="0" w:color="auto"/>
      </w:divBdr>
    </w:div>
    <w:div w:id="745349006">
      <w:bodyDiv w:val="1"/>
      <w:marLeft w:val="0"/>
      <w:marRight w:val="0"/>
      <w:marTop w:val="0"/>
      <w:marBottom w:val="0"/>
      <w:divBdr>
        <w:top w:val="none" w:sz="0" w:space="0" w:color="auto"/>
        <w:left w:val="none" w:sz="0" w:space="0" w:color="auto"/>
        <w:bottom w:val="none" w:sz="0" w:space="0" w:color="auto"/>
        <w:right w:val="none" w:sz="0" w:space="0" w:color="auto"/>
      </w:divBdr>
      <w:divsChild>
        <w:div w:id="756899507">
          <w:marLeft w:val="0"/>
          <w:marRight w:val="0"/>
          <w:marTop w:val="0"/>
          <w:marBottom w:val="0"/>
          <w:divBdr>
            <w:top w:val="none" w:sz="0" w:space="0" w:color="auto"/>
            <w:left w:val="none" w:sz="0" w:space="0" w:color="auto"/>
            <w:bottom w:val="none" w:sz="0" w:space="0" w:color="auto"/>
            <w:right w:val="none" w:sz="0" w:space="0" w:color="auto"/>
          </w:divBdr>
          <w:divsChild>
            <w:div w:id="83960306">
              <w:marLeft w:val="0"/>
              <w:marRight w:val="0"/>
              <w:marTop w:val="0"/>
              <w:marBottom w:val="0"/>
              <w:divBdr>
                <w:top w:val="none" w:sz="0" w:space="0" w:color="auto"/>
                <w:left w:val="none" w:sz="0" w:space="0" w:color="auto"/>
                <w:bottom w:val="none" w:sz="0" w:space="0" w:color="auto"/>
                <w:right w:val="none" w:sz="0" w:space="0" w:color="auto"/>
              </w:divBdr>
            </w:div>
            <w:div w:id="510678877">
              <w:marLeft w:val="0"/>
              <w:marRight w:val="0"/>
              <w:marTop w:val="0"/>
              <w:marBottom w:val="0"/>
              <w:divBdr>
                <w:top w:val="none" w:sz="0" w:space="0" w:color="auto"/>
                <w:left w:val="none" w:sz="0" w:space="0" w:color="auto"/>
                <w:bottom w:val="none" w:sz="0" w:space="0" w:color="auto"/>
                <w:right w:val="none" w:sz="0" w:space="0" w:color="auto"/>
              </w:divBdr>
            </w:div>
            <w:div w:id="595867358">
              <w:marLeft w:val="0"/>
              <w:marRight w:val="0"/>
              <w:marTop w:val="0"/>
              <w:marBottom w:val="0"/>
              <w:divBdr>
                <w:top w:val="none" w:sz="0" w:space="0" w:color="auto"/>
                <w:left w:val="none" w:sz="0" w:space="0" w:color="auto"/>
                <w:bottom w:val="none" w:sz="0" w:space="0" w:color="auto"/>
                <w:right w:val="none" w:sz="0" w:space="0" w:color="auto"/>
              </w:divBdr>
            </w:div>
            <w:div w:id="672033628">
              <w:marLeft w:val="0"/>
              <w:marRight w:val="0"/>
              <w:marTop w:val="0"/>
              <w:marBottom w:val="0"/>
              <w:divBdr>
                <w:top w:val="none" w:sz="0" w:space="0" w:color="auto"/>
                <w:left w:val="none" w:sz="0" w:space="0" w:color="auto"/>
                <w:bottom w:val="none" w:sz="0" w:space="0" w:color="auto"/>
                <w:right w:val="none" w:sz="0" w:space="0" w:color="auto"/>
              </w:divBdr>
            </w:div>
            <w:div w:id="704403433">
              <w:marLeft w:val="0"/>
              <w:marRight w:val="0"/>
              <w:marTop w:val="0"/>
              <w:marBottom w:val="0"/>
              <w:divBdr>
                <w:top w:val="none" w:sz="0" w:space="0" w:color="auto"/>
                <w:left w:val="none" w:sz="0" w:space="0" w:color="auto"/>
                <w:bottom w:val="none" w:sz="0" w:space="0" w:color="auto"/>
                <w:right w:val="none" w:sz="0" w:space="0" w:color="auto"/>
              </w:divBdr>
            </w:div>
            <w:div w:id="893273237">
              <w:marLeft w:val="0"/>
              <w:marRight w:val="0"/>
              <w:marTop w:val="0"/>
              <w:marBottom w:val="0"/>
              <w:divBdr>
                <w:top w:val="none" w:sz="0" w:space="0" w:color="auto"/>
                <w:left w:val="none" w:sz="0" w:space="0" w:color="auto"/>
                <w:bottom w:val="none" w:sz="0" w:space="0" w:color="auto"/>
                <w:right w:val="none" w:sz="0" w:space="0" w:color="auto"/>
              </w:divBdr>
            </w:div>
            <w:div w:id="1004210332">
              <w:marLeft w:val="0"/>
              <w:marRight w:val="0"/>
              <w:marTop w:val="0"/>
              <w:marBottom w:val="0"/>
              <w:divBdr>
                <w:top w:val="none" w:sz="0" w:space="0" w:color="auto"/>
                <w:left w:val="none" w:sz="0" w:space="0" w:color="auto"/>
                <w:bottom w:val="none" w:sz="0" w:space="0" w:color="auto"/>
                <w:right w:val="none" w:sz="0" w:space="0" w:color="auto"/>
              </w:divBdr>
            </w:div>
            <w:div w:id="1045830279">
              <w:marLeft w:val="0"/>
              <w:marRight w:val="0"/>
              <w:marTop w:val="0"/>
              <w:marBottom w:val="0"/>
              <w:divBdr>
                <w:top w:val="none" w:sz="0" w:space="0" w:color="auto"/>
                <w:left w:val="none" w:sz="0" w:space="0" w:color="auto"/>
                <w:bottom w:val="none" w:sz="0" w:space="0" w:color="auto"/>
                <w:right w:val="none" w:sz="0" w:space="0" w:color="auto"/>
              </w:divBdr>
            </w:div>
            <w:div w:id="1108235334">
              <w:marLeft w:val="0"/>
              <w:marRight w:val="0"/>
              <w:marTop w:val="0"/>
              <w:marBottom w:val="0"/>
              <w:divBdr>
                <w:top w:val="none" w:sz="0" w:space="0" w:color="auto"/>
                <w:left w:val="none" w:sz="0" w:space="0" w:color="auto"/>
                <w:bottom w:val="none" w:sz="0" w:space="0" w:color="auto"/>
                <w:right w:val="none" w:sz="0" w:space="0" w:color="auto"/>
              </w:divBdr>
            </w:div>
            <w:div w:id="14359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13015">
      <w:bodyDiv w:val="1"/>
      <w:marLeft w:val="0"/>
      <w:marRight w:val="0"/>
      <w:marTop w:val="0"/>
      <w:marBottom w:val="0"/>
      <w:divBdr>
        <w:top w:val="none" w:sz="0" w:space="0" w:color="auto"/>
        <w:left w:val="none" w:sz="0" w:space="0" w:color="auto"/>
        <w:bottom w:val="none" w:sz="0" w:space="0" w:color="auto"/>
        <w:right w:val="none" w:sz="0" w:space="0" w:color="auto"/>
      </w:divBdr>
      <w:divsChild>
        <w:div w:id="1745491200">
          <w:marLeft w:val="576"/>
          <w:marRight w:val="0"/>
          <w:marTop w:val="0"/>
          <w:marBottom w:val="0"/>
          <w:divBdr>
            <w:top w:val="none" w:sz="0" w:space="0" w:color="auto"/>
            <w:left w:val="none" w:sz="0" w:space="0" w:color="auto"/>
            <w:bottom w:val="none" w:sz="0" w:space="0" w:color="auto"/>
            <w:right w:val="none" w:sz="0" w:space="0" w:color="auto"/>
          </w:divBdr>
        </w:div>
      </w:divsChild>
    </w:div>
    <w:div w:id="824589135">
      <w:bodyDiv w:val="1"/>
      <w:marLeft w:val="0"/>
      <w:marRight w:val="0"/>
      <w:marTop w:val="0"/>
      <w:marBottom w:val="0"/>
      <w:divBdr>
        <w:top w:val="none" w:sz="0" w:space="0" w:color="auto"/>
        <w:left w:val="none" w:sz="0" w:space="0" w:color="auto"/>
        <w:bottom w:val="none" w:sz="0" w:space="0" w:color="auto"/>
        <w:right w:val="none" w:sz="0" w:space="0" w:color="auto"/>
      </w:divBdr>
    </w:div>
    <w:div w:id="976422510">
      <w:bodyDiv w:val="1"/>
      <w:marLeft w:val="0"/>
      <w:marRight w:val="0"/>
      <w:marTop w:val="0"/>
      <w:marBottom w:val="0"/>
      <w:divBdr>
        <w:top w:val="none" w:sz="0" w:space="0" w:color="auto"/>
        <w:left w:val="none" w:sz="0" w:space="0" w:color="auto"/>
        <w:bottom w:val="none" w:sz="0" w:space="0" w:color="auto"/>
        <w:right w:val="none" w:sz="0" w:space="0" w:color="auto"/>
      </w:divBdr>
      <w:divsChild>
        <w:div w:id="1653370345">
          <w:marLeft w:val="576"/>
          <w:marRight w:val="0"/>
          <w:marTop w:val="0"/>
          <w:marBottom w:val="0"/>
          <w:divBdr>
            <w:top w:val="none" w:sz="0" w:space="0" w:color="auto"/>
            <w:left w:val="none" w:sz="0" w:space="0" w:color="auto"/>
            <w:bottom w:val="none" w:sz="0" w:space="0" w:color="auto"/>
            <w:right w:val="none" w:sz="0" w:space="0" w:color="auto"/>
          </w:divBdr>
        </w:div>
      </w:divsChild>
    </w:div>
    <w:div w:id="1023163673">
      <w:bodyDiv w:val="1"/>
      <w:marLeft w:val="0"/>
      <w:marRight w:val="0"/>
      <w:marTop w:val="0"/>
      <w:marBottom w:val="0"/>
      <w:divBdr>
        <w:top w:val="none" w:sz="0" w:space="0" w:color="auto"/>
        <w:left w:val="none" w:sz="0" w:space="0" w:color="auto"/>
        <w:bottom w:val="none" w:sz="0" w:space="0" w:color="auto"/>
        <w:right w:val="none" w:sz="0" w:space="0" w:color="auto"/>
      </w:divBdr>
      <w:divsChild>
        <w:div w:id="580675404">
          <w:marLeft w:val="576"/>
          <w:marRight w:val="0"/>
          <w:marTop w:val="0"/>
          <w:marBottom w:val="0"/>
          <w:divBdr>
            <w:top w:val="none" w:sz="0" w:space="0" w:color="auto"/>
            <w:left w:val="none" w:sz="0" w:space="0" w:color="auto"/>
            <w:bottom w:val="none" w:sz="0" w:space="0" w:color="auto"/>
            <w:right w:val="none" w:sz="0" w:space="0" w:color="auto"/>
          </w:divBdr>
        </w:div>
        <w:div w:id="394207876">
          <w:marLeft w:val="576"/>
          <w:marRight w:val="0"/>
          <w:marTop w:val="0"/>
          <w:marBottom w:val="0"/>
          <w:divBdr>
            <w:top w:val="none" w:sz="0" w:space="0" w:color="auto"/>
            <w:left w:val="none" w:sz="0" w:space="0" w:color="auto"/>
            <w:bottom w:val="none" w:sz="0" w:space="0" w:color="auto"/>
            <w:right w:val="none" w:sz="0" w:space="0" w:color="auto"/>
          </w:divBdr>
        </w:div>
      </w:divsChild>
    </w:div>
    <w:div w:id="1095711102">
      <w:bodyDiv w:val="1"/>
      <w:marLeft w:val="0"/>
      <w:marRight w:val="0"/>
      <w:marTop w:val="0"/>
      <w:marBottom w:val="0"/>
      <w:divBdr>
        <w:top w:val="none" w:sz="0" w:space="0" w:color="auto"/>
        <w:left w:val="none" w:sz="0" w:space="0" w:color="auto"/>
        <w:bottom w:val="none" w:sz="0" w:space="0" w:color="auto"/>
        <w:right w:val="none" w:sz="0" w:space="0" w:color="auto"/>
      </w:divBdr>
      <w:divsChild>
        <w:div w:id="1924952280">
          <w:marLeft w:val="0"/>
          <w:marRight w:val="0"/>
          <w:marTop w:val="0"/>
          <w:marBottom w:val="0"/>
          <w:divBdr>
            <w:top w:val="none" w:sz="0" w:space="0" w:color="auto"/>
            <w:left w:val="none" w:sz="0" w:space="0" w:color="auto"/>
            <w:bottom w:val="none" w:sz="0" w:space="0" w:color="auto"/>
            <w:right w:val="none" w:sz="0" w:space="0" w:color="auto"/>
          </w:divBdr>
          <w:divsChild>
            <w:div w:id="977802481">
              <w:marLeft w:val="0"/>
              <w:marRight w:val="0"/>
              <w:marTop w:val="0"/>
              <w:marBottom w:val="0"/>
              <w:divBdr>
                <w:top w:val="none" w:sz="0" w:space="0" w:color="auto"/>
                <w:left w:val="none" w:sz="0" w:space="0" w:color="auto"/>
                <w:bottom w:val="none" w:sz="0" w:space="0" w:color="auto"/>
                <w:right w:val="none" w:sz="0" w:space="0" w:color="auto"/>
              </w:divBdr>
              <w:divsChild>
                <w:div w:id="32467393">
                  <w:marLeft w:val="0"/>
                  <w:marRight w:val="0"/>
                  <w:marTop w:val="0"/>
                  <w:marBottom w:val="0"/>
                  <w:divBdr>
                    <w:top w:val="none" w:sz="0" w:space="0" w:color="auto"/>
                    <w:left w:val="none" w:sz="0" w:space="0" w:color="auto"/>
                    <w:bottom w:val="none" w:sz="0" w:space="0" w:color="auto"/>
                    <w:right w:val="none" w:sz="0" w:space="0" w:color="auto"/>
                  </w:divBdr>
                  <w:divsChild>
                    <w:div w:id="1932815818">
                      <w:marLeft w:val="0"/>
                      <w:marRight w:val="0"/>
                      <w:marTop w:val="0"/>
                      <w:marBottom w:val="0"/>
                      <w:divBdr>
                        <w:top w:val="none" w:sz="0" w:space="0" w:color="auto"/>
                        <w:left w:val="none" w:sz="0" w:space="0" w:color="auto"/>
                        <w:bottom w:val="none" w:sz="0" w:space="0" w:color="auto"/>
                        <w:right w:val="none" w:sz="0" w:space="0" w:color="auto"/>
                      </w:divBdr>
                      <w:divsChild>
                        <w:div w:id="292905346">
                          <w:marLeft w:val="0"/>
                          <w:marRight w:val="0"/>
                          <w:marTop w:val="0"/>
                          <w:marBottom w:val="0"/>
                          <w:divBdr>
                            <w:top w:val="none" w:sz="0" w:space="0" w:color="auto"/>
                            <w:left w:val="none" w:sz="0" w:space="0" w:color="auto"/>
                            <w:bottom w:val="none" w:sz="0" w:space="0" w:color="auto"/>
                            <w:right w:val="none" w:sz="0" w:space="0" w:color="auto"/>
                          </w:divBdr>
                        </w:div>
                        <w:div w:id="17974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019060">
      <w:bodyDiv w:val="1"/>
      <w:marLeft w:val="0"/>
      <w:marRight w:val="0"/>
      <w:marTop w:val="0"/>
      <w:marBottom w:val="0"/>
      <w:divBdr>
        <w:top w:val="none" w:sz="0" w:space="0" w:color="auto"/>
        <w:left w:val="none" w:sz="0" w:space="0" w:color="auto"/>
        <w:bottom w:val="none" w:sz="0" w:space="0" w:color="auto"/>
        <w:right w:val="none" w:sz="0" w:space="0" w:color="auto"/>
      </w:divBdr>
      <w:divsChild>
        <w:div w:id="500851684">
          <w:marLeft w:val="547"/>
          <w:marRight w:val="0"/>
          <w:marTop w:val="480"/>
          <w:marBottom w:val="0"/>
          <w:divBdr>
            <w:top w:val="none" w:sz="0" w:space="0" w:color="auto"/>
            <w:left w:val="none" w:sz="0" w:space="0" w:color="auto"/>
            <w:bottom w:val="none" w:sz="0" w:space="0" w:color="auto"/>
            <w:right w:val="none" w:sz="0" w:space="0" w:color="auto"/>
          </w:divBdr>
        </w:div>
      </w:divsChild>
    </w:div>
    <w:div w:id="1164202465">
      <w:bodyDiv w:val="1"/>
      <w:marLeft w:val="0"/>
      <w:marRight w:val="0"/>
      <w:marTop w:val="0"/>
      <w:marBottom w:val="0"/>
      <w:divBdr>
        <w:top w:val="none" w:sz="0" w:space="0" w:color="auto"/>
        <w:left w:val="none" w:sz="0" w:space="0" w:color="auto"/>
        <w:bottom w:val="none" w:sz="0" w:space="0" w:color="auto"/>
        <w:right w:val="none" w:sz="0" w:space="0" w:color="auto"/>
      </w:divBdr>
    </w:div>
    <w:div w:id="1196845989">
      <w:bodyDiv w:val="1"/>
      <w:marLeft w:val="0"/>
      <w:marRight w:val="0"/>
      <w:marTop w:val="0"/>
      <w:marBottom w:val="0"/>
      <w:divBdr>
        <w:top w:val="none" w:sz="0" w:space="0" w:color="auto"/>
        <w:left w:val="none" w:sz="0" w:space="0" w:color="auto"/>
        <w:bottom w:val="none" w:sz="0" w:space="0" w:color="auto"/>
        <w:right w:val="none" w:sz="0" w:space="0" w:color="auto"/>
      </w:divBdr>
      <w:divsChild>
        <w:div w:id="662701658">
          <w:marLeft w:val="0"/>
          <w:marRight w:val="0"/>
          <w:marTop w:val="0"/>
          <w:marBottom w:val="0"/>
          <w:divBdr>
            <w:top w:val="none" w:sz="0" w:space="0" w:color="auto"/>
            <w:left w:val="none" w:sz="0" w:space="0" w:color="auto"/>
            <w:bottom w:val="none" w:sz="0" w:space="0" w:color="auto"/>
            <w:right w:val="none" w:sz="0" w:space="0" w:color="auto"/>
          </w:divBdr>
          <w:divsChild>
            <w:div w:id="987396895">
              <w:marLeft w:val="0"/>
              <w:marRight w:val="0"/>
              <w:marTop w:val="0"/>
              <w:marBottom w:val="0"/>
              <w:divBdr>
                <w:top w:val="none" w:sz="0" w:space="0" w:color="auto"/>
                <w:left w:val="none" w:sz="0" w:space="0" w:color="auto"/>
                <w:bottom w:val="none" w:sz="0" w:space="0" w:color="auto"/>
                <w:right w:val="none" w:sz="0" w:space="0" w:color="auto"/>
              </w:divBdr>
            </w:div>
            <w:div w:id="1818297062">
              <w:marLeft w:val="0"/>
              <w:marRight w:val="0"/>
              <w:marTop w:val="0"/>
              <w:marBottom w:val="0"/>
              <w:divBdr>
                <w:top w:val="none" w:sz="0" w:space="0" w:color="auto"/>
                <w:left w:val="none" w:sz="0" w:space="0" w:color="auto"/>
                <w:bottom w:val="none" w:sz="0" w:space="0" w:color="auto"/>
                <w:right w:val="none" w:sz="0" w:space="0" w:color="auto"/>
              </w:divBdr>
            </w:div>
            <w:div w:id="19568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95795">
      <w:bodyDiv w:val="1"/>
      <w:marLeft w:val="0"/>
      <w:marRight w:val="0"/>
      <w:marTop w:val="0"/>
      <w:marBottom w:val="0"/>
      <w:divBdr>
        <w:top w:val="none" w:sz="0" w:space="0" w:color="auto"/>
        <w:left w:val="none" w:sz="0" w:space="0" w:color="auto"/>
        <w:bottom w:val="none" w:sz="0" w:space="0" w:color="auto"/>
        <w:right w:val="none" w:sz="0" w:space="0" w:color="auto"/>
      </w:divBdr>
      <w:divsChild>
        <w:div w:id="1459450289">
          <w:marLeft w:val="576"/>
          <w:marRight w:val="0"/>
          <w:marTop w:val="0"/>
          <w:marBottom w:val="0"/>
          <w:divBdr>
            <w:top w:val="none" w:sz="0" w:space="0" w:color="auto"/>
            <w:left w:val="none" w:sz="0" w:space="0" w:color="auto"/>
            <w:bottom w:val="none" w:sz="0" w:space="0" w:color="auto"/>
            <w:right w:val="none" w:sz="0" w:space="0" w:color="auto"/>
          </w:divBdr>
        </w:div>
      </w:divsChild>
    </w:div>
    <w:div w:id="1239710332">
      <w:bodyDiv w:val="1"/>
      <w:marLeft w:val="0"/>
      <w:marRight w:val="0"/>
      <w:marTop w:val="0"/>
      <w:marBottom w:val="0"/>
      <w:divBdr>
        <w:top w:val="none" w:sz="0" w:space="0" w:color="auto"/>
        <w:left w:val="none" w:sz="0" w:space="0" w:color="auto"/>
        <w:bottom w:val="none" w:sz="0" w:space="0" w:color="auto"/>
        <w:right w:val="none" w:sz="0" w:space="0" w:color="auto"/>
      </w:divBdr>
      <w:divsChild>
        <w:div w:id="1539972754">
          <w:marLeft w:val="576"/>
          <w:marRight w:val="0"/>
          <w:marTop w:val="0"/>
          <w:marBottom w:val="0"/>
          <w:divBdr>
            <w:top w:val="none" w:sz="0" w:space="0" w:color="auto"/>
            <w:left w:val="none" w:sz="0" w:space="0" w:color="auto"/>
            <w:bottom w:val="none" w:sz="0" w:space="0" w:color="auto"/>
            <w:right w:val="none" w:sz="0" w:space="0" w:color="auto"/>
          </w:divBdr>
        </w:div>
      </w:divsChild>
    </w:div>
    <w:div w:id="1278025336">
      <w:bodyDiv w:val="1"/>
      <w:marLeft w:val="0"/>
      <w:marRight w:val="0"/>
      <w:marTop w:val="0"/>
      <w:marBottom w:val="0"/>
      <w:divBdr>
        <w:top w:val="none" w:sz="0" w:space="0" w:color="auto"/>
        <w:left w:val="none" w:sz="0" w:space="0" w:color="auto"/>
        <w:bottom w:val="none" w:sz="0" w:space="0" w:color="auto"/>
        <w:right w:val="none" w:sz="0" w:space="0" w:color="auto"/>
      </w:divBdr>
      <w:divsChild>
        <w:div w:id="1518107967">
          <w:marLeft w:val="576"/>
          <w:marRight w:val="0"/>
          <w:marTop w:val="0"/>
          <w:marBottom w:val="0"/>
          <w:divBdr>
            <w:top w:val="none" w:sz="0" w:space="0" w:color="auto"/>
            <w:left w:val="none" w:sz="0" w:space="0" w:color="auto"/>
            <w:bottom w:val="none" w:sz="0" w:space="0" w:color="auto"/>
            <w:right w:val="none" w:sz="0" w:space="0" w:color="auto"/>
          </w:divBdr>
        </w:div>
        <w:div w:id="1244487565">
          <w:marLeft w:val="576"/>
          <w:marRight w:val="0"/>
          <w:marTop w:val="0"/>
          <w:marBottom w:val="0"/>
          <w:divBdr>
            <w:top w:val="none" w:sz="0" w:space="0" w:color="auto"/>
            <w:left w:val="none" w:sz="0" w:space="0" w:color="auto"/>
            <w:bottom w:val="none" w:sz="0" w:space="0" w:color="auto"/>
            <w:right w:val="none" w:sz="0" w:space="0" w:color="auto"/>
          </w:divBdr>
        </w:div>
      </w:divsChild>
    </w:div>
    <w:div w:id="1285965213">
      <w:bodyDiv w:val="1"/>
      <w:marLeft w:val="0"/>
      <w:marRight w:val="0"/>
      <w:marTop w:val="0"/>
      <w:marBottom w:val="0"/>
      <w:divBdr>
        <w:top w:val="none" w:sz="0" w:space="0" w:color="auto"/>
        <w:left w:val="none" w:sz="0" w:space="0" w:color="auto"/>
        <w:bottom w:val="none" w:sz="0" w:space="0" w:color="auto"/>
        <w:right w:val="none" w:sz="0" w:space="0" w:color="auto"/>
      </w:divBdr>
    </w:div>
    <w:div w:id="1305431508">
      <w:bodyDiv w:val="1"/>
      <w:marLeft w:val="0"/>
      <w:marRight w:val="0"/>
      <w:marTop w:val="0"/>
      <w:marBottom w:val="0"/>
      <w:divBdr>
        <w:top w:val="none" w:sz="0" w:space="0" w:color="auto"/>
        <w:left w:val="none" w:sz="0" w:space="0" w:color="auto"/>
        <w:bottom w:val="none" w:sz="0" w:space="0" w:color="auto"/>
        <w:right w:val="none" w:sz="0" w:space="0" w:color="auto"/>
      </w:divBdr>
      <w:divsChild>
        <w:div w:id="1133212839">
          <w:marLeft w:val="576"/>
          <w:marRight w:val="0"/>
          <w:marTop w:val="80"/>
          <w:marBottom w:val="0"/>
          <w:divBdr>
            <w:top w:val="none" w:sz="0" w:space="0" w:color="auto"/>
            <w:left w:val="none" w:sz="0" w:space="0" w:color="auto"/>
            <w:bottom w:val="none" w:sz="0" w:space="0" w:color="auto"/>
            <w:right w:val="none" w:sz="0" w:space="0" w:color="auto"/>
          </w:divBdr>
        </w:div>
        <w:div w:id="1786264819">
          <w:marLeft w:val="576"/>
          <w:marRight w:val="0"/>
          <w:marTop w:val="80"/>
          <w:marBottom w:val="0"/>
          <w:divBdr>
            <w:top w:val="none" w:sz="0" w:space="0" w:color="auto"/>
            <w:left w:val="none" w:sz="0" w:space="0" w:color="auto"/>
            <w:bottom w:val="none" w:sz="0" w:space="0" w:color="auto"/>
            <w:right w:val="none" w:sz="0" w:space="0" w:color="auto"/>
          </w:divBdr>
        </w:div>
      </w:divsChild>
    </w:div>
    <w:div w:id="1343118443">
      <w:bodyDiv w:val="1"/>
      <w:marLeft w:val="0"/>
      <w:marRight w:val="0"/>
      <w:marTop w:val="0"/>
      <w:marBottom w:val="0"/>
      <w:divBdr>
        <w:top w:val="none" w:sz="0" w:space="0" w:color="auto"/>
        <w:left w:val="none" w:sz="0" w:space="0" w:color="auto"/>
        <w:bottom w:val="none" w:sz="0" w:space="0" w:color="auto"/>
        <w:right w:val="none" w:sz="0" w:space="0" w:color="auto"/>
      </w:divBdr>
      <w:divsChild>
        <w:div w:id="824779747">
          <w:marLeft w:val="576"/>
          <w:marRight w:val="0"/>
          <w:marTop w:val="0"/>
          <w:marBottom w:val="0"/>
          <w:divBdr>
            <w:top w:val="none" w:sz="0" w:space="0" w:color="auto"/>
            <w:left w:val="none" w:sz="0" w:space="0" w:color="auto"/>
            <w:bottom w:val="none" w:sz="0" w:space="0" w:color="auto"/>
            <w:right w:val="none" w:sz="0" w:space="0" w:color="auto"/>
          </w:divBdr>
        </w:div>
      </w:divsChild>
    </w:div>
    <w:div w:id="1379663950">
      <w:bodyDiv w:val="1"/>
      <w:marLeft w:val="0"/>
      <w:marRight w:val="0"/>
      <w:marTop w:val="0"/>
      <w:marBottom w:val="0"/>
      <w:divBdr>
        <w:top w:val="none" w:sz="0" w:space="0" w:color="auto"/>
        <w:left w:val="none" w:sz="0" w:space="0" w:color="auto"/>
        <w:bottom w:val="none" w:sz="0" w:space="0" w:color="auto"/>
        <w:right w:val="none" w:sz="0" w:space="0" w:color="auto"/>
      </w:divBdr>
      <w:divsChild>
        <w:div w:id="389039638">
          <w:marLeft w:val="576"/>
          <w:marRight w:val="0"/>
          <w:marTop w:val="0"/>
          <w:marBottom w:val="0"/>
          <w:divBdr>
            <w:top w:val="none" w:sz="0" w:space="0" w:color="auto"/>
            <w:left w:val="none" w:sz="0" w:space="0" w:color="auto"/>
            <w:bottom w:val="none" w:sz="0" w:space="0" w:color="auto"/>
            <w:right w:val="none" w:sz="0" w:space="0" w:color="auto"/>
          </w:divBdr>
        </w:div>
      </w:divsChild>
    </w:div>
    <w:div w:id="1421222348">
      <w:bodyDiv w:val="1"/>
      <w:marLeft w:val="0"/>
      <w:marRight w:val="0"/>
      <w:marTop w:val="0"/>
      <w:marBottom w:val="0"/>
      <w:divBdr>
        <w:top w:val="none" w:sz="0" w:space="0" w:color="auto"/>
        <w:left w:val="none" w:sz="0" w:space="0" w:color="auto"/>
        <w:bottom w:val="none" w:sz="0" w:space="0" w:color="auto"/>
        <w:right w:val="none" w:sz="0" w:space="0" w:color="auto"/>
      </w:divBdr>
      <w:divsChild>
        <w:div w:id="812327991">
          <w:marLeft w:val="547"/>
          <w:marRight w:val="0"/>
          <w:marTop w:val="480"/>
          <w:marBottom w:val="0"/>
          <w:divBdr>
            <w:top w:val="none" w:sz="0" w:space="0" w:color="auto"/>
            <w:left w:val="none" w:sz="0" w:space="0" w:color="auto"/>
            <w:bottom w:val="none" w:sz="0" w:space="0" w:color="auto"/>
            <w:right w:val="none" w:sz="0" w:space="0" w:color="auto"/>
          </w:divBdr>
        </w:div>
      </w:divsChild>
    </w:div>
    <w:div w:id="1471284799">
      <w:bodyDiv w:val="1"/>
      <w:marLeft w:val="0"/>
      <w:marRight w:val="0"/>
      <w:marTop w:val="0"/>
      <w:marBottom w:val="0"/>
      <w:divBdr>
        <w:top w:val="none" w:sz="0" w:space="0" w:color="auto"/>
        <w:left w:val="none" w:sz="0" w:space="0" w:color="auto"/>
        <w:bottom w:val="none" w:sz="0" w:space="0" w:color="auto"/>
        <w:right w:val="none" w:sz="0" w:space="0" w:color="auto"/>
      </w:divBdr>
      <w:divsChild>
        <w:div w:id="476381606">
          <w:marLeft w:val="0"/>
          <w:marRight w:val="0"/>
          <w:marTop w:val="0"/>
          <w:marBottom w:val="0"/>
          <w:divBdr>
            <w:top w:val="none" w:sz="0" w:space="0" w:color="auto"/>
            <w:left w:val="none" w:sz="0" w:space="0" w:color="auto"/>
            <w:bottom w:val="none" w:sz="0" w:space="0" w:color="auto"/>
            <w:right w:val="none" w:sz="0" w:space="0" w:color="auto"/>
          </w:divBdr>
          <w:divsChild>
            <w:div w:id="58604112">
              <w:marLeft w:val="0"/>
              <w:marRight w:val="0"/>
              <w:marTop w:val="0"/>
              <w:marBottom w:val="0"/>
              <w:divBdr>
                <w:top w:val="none" w:sz="0" w:space="0" w:color="auto"/>
                <w:left w:val="none" w:sz="0" w:space="0" w:color="auto"/>
                <w:bottom w:val="none" w:sz="0" w:space="0" w:color="auto"/>
                <w:right w:val="none" w:sz="0" w:space="0" w:color="auto"/>
              </w:divBdr>
              <w:divsChild>
                <w:div w:id="19044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71371">
      <w:bodyDiv w:val="1"/>
      <w:marLeft w:val="0"/>
      <w:marRight w:val="0"/>
      <w:marTop w:val="0"/>
      <w:marBottom w:val="0"/>
      <w:divBdr>
        <w:top w:val="none" w:sz="0" w:space="0" w:color="auto"/>
        <w:left w:val="none" w:sz="0" w:space="0" w:color="auto"/>
        <w:bottom w:val="none" w:sz="0" w:space="0" w:color="auto"/>
        <w:right w:val="none" w:sz="0" w:space="0" w:color="auto"/>
      </w:divBdr>
      <w:divsChild>
        <w:div w:id="363866718">
          <w:marLeft w:val="576"/>
          <w:marRight w:val="0"/>
          <w:marTop w:val="0"/>
          <w:marBottom w:val="0"/>
          <w:divBdr>
            <w:top w:val="none" w:sz="0" w:space="0" w:color="auto"/>
            <w:left w:val="none" w:sz="0" w:space="0" w:color="auto"/>
            <w:bottom w:val="none" w:sz="0" w:space="0" w:color="auto"/>
            <w:right w:val="none" w:sz="0" w:space="0" w:color="auto"/>
          </w:divBdr>
        </w:div>
      </w:divsChild>
    </w:div>
    <w:div w:id="1507864875">
      <w:bodyDiv w:val="1"/>
      <w:marLeft w:val="0"/>
      <w:marRight w:val="0"/>
      <w:marTop w:val="0"/>
      <w:marBottom w:val="0"/>
      <w:divBdr>
        <w:top w:val="none" w:sz="0" w:space="0" w:color="auto"/>
        <w:left w:val="none" w:sz="0" w:space="0" w:color="auto"/>
        <w:bottom w:val="none" w:sz="0" w:space="0" w:color="auto"/>
        <w:right w:val="none" w:sz="0" w:space="0" w:color="auto"/>
      </w:divBdr>
      <w:divsChild>
        <w:div w:id="1437287792">
          <w:marLeft w:val="576"/>
          <w:marRight w:val="0"/>
          <w:marTop w:val="80"/>
          <w:marBottom w:val="0"/>
          <w:divBdr>
            <w:top w:val="none" w:sz="0" w:space="0" w:color="auto"/>
            <w:left w:val="none" w:sz="0" w:space="0" w:color="auto"/>
            <w:bottom w:val="none" w:sz="0" w:space="0" w:color="auto"/>
            <w:right w:val="none" w:sz="0" w:space="0" w:color="auto"/>
          </w:divBdr>
        </w:div>
        <w:div w:id="1467696228">
          <w:marLeft w:val="576"/>
          <w:marRight w:val="0"/>
          <w:marTop w:val="0"/>
          <w:marBottom w:val="0"/>
          <w:divBdr>
            <w:top w:val="none" w:sz="0" w:space="0" w:color="auto"/>
            <w:left w:val="none" w:sz="0" w:space="0" w:color="auto"/>
            <w:bottom w:val="none" w:sz="0" w:space="0" w:color="auto"/>
            <w:right w:val="none" w:sz="0" w:space="0" w:color="auto"/>
          </w:divBdr>
        </w:div>
      </w:divsChild>
    </w:div>
    <w:div w:id="1509444250">
      <w:bodyDiv w:val="1"/>
      <w:marLeft w:val="0"/>
      <w:marRight w:val="0"/>
      <w:marTop w:val="0"/>
      <w:marBottom w:val="0"/>
      <w:divBdr>
        <w:top w:val="none" w:sz="0" w:space="0" w:color="auto"/>
        <w:left w:val="none" w:sz="0" w:space="0" w:color="auto"/>
        <w:bottom w:val="none" w:sz="0" w:space="0" w:color="auto"/>
        <w:right w:val="none" w:sz="0" w:space="0" w:color="auto"/>
      </w:divBdr>
      <w:divsChild>
        <w:div w:id="1586767009">
          <w:marLeft w:val="0"/>
          <w:marRight w:val="0"/>
          <w:marTop w:val="0"/>
          <w:marBottom w:val="0"/>
          <w:divBdr>
            <w:top w:val="none" w:sz="0" w:space="0" w:color="auto"/>
            <w:left w:val="none" w:sz="0" w:space="0" w:color="auto"/>
            <w:bottom w:val="none" w:sz="0" w:space="0" w:color="auto"/>
            <w:right w:val="none" w:sz="0" w:space="0" w:color="auto"/>
          </w:divBdr>
          <w:divsChild>
            <w:div w:id="913244206">
              <w:marLeft w:val="0"/>
              <w:marRight w:val="0"/>
              <w:marTop w:val="0"/>
              <w:marBottom w:val="0"/>
              <w:divBdr>
                <w:top w:val="none" w:sz="0" w:space="0" w:color="auto"/>
                <w:left w:val="none" w:sz="0" w:space="0" w:color="auto"/>
                <w:bottom w:val="none" w:sz="0" w:space="0" w:color="auto"/>
                <w:right w:val="none" w:sz="0" w:space="0" w:color="auto"/>
              </w:divBdr>
            </w:div>
            <w:div w:id="1271359731">
              <w:marLeft w:val="0"/>
              <w:marRight w:val="0"/>
              <w:marTop w:val="0"/>
              <w:marBottom w:val="0"/>
              <w:divBdr>
                <w:top w:val="none" w:sz="0" w:space="0" w:color="auto"/>
                <w:left w:val="none" w:sz="0" w:space="0" w:color="auto"/>
                <w:bottom w:val="none" w:sz="0" w:space="0" w:color="auto"/>
                <w:right w:val="none" w:sz="0" w:space="0" w:color="auto"/>
              </w:divBdr>
            </w:div>
            <w:div w:id="1333333918">
              <w:marLeft w:val="0"/>
              <w:marRight w:val="0"/>
              <w:marTop w:val="0"/>
              <w:marBottom w:val="0"/>
              <w:divBdr>
                <w:top w:val="none" w:sz="0" w:space="0" w:color="auto"/>
                <w:left w:val="none" w:sz="0" w:space="0" w:color="auto"/>
                <w:bottom w:val="none" w:sz="0" w:space="0" w:color="auto"/>
                <w:right w:val="none" w:sz="0" w:space="0" w:color="auto"/>
              </w:divBdr>
            </w:div>
            <w:div w:id="18008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20361">
      <w:bodyDiv w:val="1"/>
      <w:marLeft w:val="0"/>
      <w:marRight w:val="0"/>
      <w:marTop w:val="0"/>
      <w:marBottom w:val="0"/>
      <w:divBdr>
        <w:top w:val="none" w:sz="0" w:space="0" w:color="auto"/>
        <w:left w:val="none" w:sz="0" w:space="0" w:color="auto"/>
        <w:bottom w:val="none" w:sz="0" w:space="0" w:color="auto"/>
        <w:right w:val="none" w:sz="0" w:space="0" w:color="auto"/>
      </w:divBdr>
    </w:div>
    <w:div w:id="1564094940">
      <w:bodyDiv w:val="1"/>
      <w:marLeft w:val="0"/>
      <w:marRight w:val="0"/>
      <w:marTop w:val="0"/>
      <w:marBottom w:val="0"/>
      <w:divBdr>
        <w:top w:val="none" w:sz="0" w:space="0" w:color="auto"/>
        <w:left w:val="none" w:sz="0" w:space="0" w:color="auto"/>
        <w:bottom w:val="none" w:sz="0" w:space="0" w:color="auto"/>
        <w:right w:val="none" w:sz="0" w:space="0" w:color="auto"/>
      </w:divBdr>
    </w:div>
    <w:div w:id="1569076117">
      <w:bodyDiv w:val="1"/>
      <w:marLeft w:val="0"/>
      <w:marRight w:val="0"/>
      <w:marTop w:val="0"/>
      <w:marBottom w:val="0"/>
      <w:divBdr>
        <w:top w:val="none" w:sz="0" w:space="0" w:color="auto"/>
        <w:left w:val="none" w:sz="0" w:space="0" w:color="auto"/>
        <w:bottom w:val="none" w:sz="0" w:space="0" w:color="auto"/>
        <w:right w:val="none" w:sz="0" w:space="0" w:color="auto"/>
      </w:divBdr>
      <w:divsChild>
        <w:div w:id="1407611014">
          <w:marLeft w:val="576"/>
          <w:marRight w:val="0"/>
          <w:marTop w:val="0"/>
          <w:marBottom w:val="0"/>
          <w:divBdr>
            <w:top w:val="none" w:sz="0" w:space="0" w:color="auto"/>
            <w:left w:val="none" w:sz="0" w:space="0" w:color="auto"/>
            <w:bottom w:val="none" w:sz="0" w:space="0" w:color="auto"/>
            <w:right w:val="none" w:sz="0" w:space="0" w:color="auto"/>
          </w:divBdr>
        </w:div>
        <w:div w:id="891422369">
          <w:marLeft w:val="576"/>
          <w:marRight w:val="0"/>
          <w:marTop w:val="0"/>
          <w:marBottom w:val="0"/>
          <w:divBdr>
            <w:top w:val="none" w:sz="0" w:space="0" w:color="auto"/>
            <w:left w:val="none" w:sz="0" w:space="0" w:color="auto"/>
            <w:bottom w:val="none" w:sz="0" w:space="0" w:color="auto"/>
            <w:right w:val="none" w:sz="0" w:space="0" w:color="auto"/>
          </w:divBdr>
        </w:div>
      </w:divsChild>
    </w:div>
    <w:div w:id="1599174726">
      <w:bodyDiv w:val="1"/>
      <w:marLeft w:val="0"/>
      <w:marRight w:val="0"/>
      <w:marTop w:val="0"/>
      <w:marBottom w:val="0"/>
      <w:divBdr>
        <w:top w:val="none" w:sz="0" w:space="0" w:color="auto"/>
        <w:left w:val="none" w:sz="0" w:space="0" w:color="auto"/>
        <w:bottom w:val="none" w:sz="0" w:space="0" w:color="auto"/>
        <w:right w:val="none" w:sz="0" w:space="0" w:color="auto"/>
      </w:divBdr>
      <w:divsChild>
        <w:div w:id="56898248">
          <w:marLeft w:val="418"/>
          <w:marRight w:val="0"/>
          <w:marTop w:val="86"/>
          <w:marBottom w:val="0"/>
          <w:divBdr>
            <w:top w:val="none" w:sz="0" w:space="0" w:color="auto"/>
            <w:left w:val="none" w:sz="0" w:space="0" w:color="auto"/>
            <w:bottom w:val="none" w:sz="0" w:space="0" w:color="auto"/>
            <w:right w:val="none" w:sz="0" w:space="0" w:color="auto"/>
          </w:divBdr>
        </w:div>
        <w:div w:id="650331106">
          <w:marLeft w:val="418"/>
          <w:marRight w:val="0"/>
          <w:marTop w:val="86"/>
          <w:marBottom w:val="0"/>
          <w:divBdr>
            <w:top w:val="none" w:sz="0" w:space="0" w:color="auto"/>
            <w:left w:val="none" w:sz="0" w:space="0" w:color="auto"/>
            <w:bottom w:val="none" w:sz="0" w:space="0" w:color="auto"/>
            <w:right w:val="none" w:sz="0" w:space="0" w:color="auto"/>
          </w:divBdr>
        </w:div>
        <w:div w:id="930090163">
          <w:marLeft w:val="418"/>
          <w:marRight w:val="0"/>
          <w:marTop w:val="86"/>
          <w:marBottom w:val="0"/>
          <w:divBdr>
            <w:top w:val="none" w:sz="0" w:space="0" w:color="auto"/>
            <w:left w:val="none" w:sz="0" w:space="0" w:color="auto"/>
            <w:bottom w:val="none" w:sz="0" w:space="0" w:color="auto"/>
            <w:right w:val="none" w:sz="0" w:space="0" w:color="auto"/>
          </w:divBdr>
        </w:div>
        <w:div w:id="1173643922">
          <w:marLeft w:val="418"/>
          <w:marRight w:val="0"/>
          <w:marTop w:val="86"/>
          <w:marBottom w:val="0"/>
          <w:divBdr>
            <w:top w:val="none" w:sz="0" w:space="0" w:color="auto"/>
            <w:left w:val="none" w:sz="0" w:space="0" w:color="auto"/>
            <w:bottom w:val="none" w:sz="0" w:space="0" w:color="auto"/>
            <w:right w:val="none" w:sz="0" w:space="0" w:color="auto"/>
          </w:divBdr>
        </w:div>
        <w:div w:id="1222912033">
          <w:marLeft w:val="418"/>
          <w:marRight w:val="0"/>
          <w:marTop w:val="86"/>
          <w:marBottom w:val="0"/>
          <w:divBdr>
            <w:top w:val="none" w:sz="0" w:space="0" w:color="auto"/>
            <w:left w:val="none" w:sz="0" w:space="0" w:color="auto"/>
            <w:bottom w:val="none" w:sz="0" w:space="0" w:color="auto"/>
            <w:right w:val="none" w:sz="0" w:space="0" w:color="auto"/>
          </w:divBdr>
        </w:div>
        <w:div w:id="1447969269">
          <w:marLeft w:val="418"/>
          <w:marRight w:val="0"/>
          <w:marTop w:val="86"/>
          <w:marBottom w:val="0"/>
          <w:divBdr>
            <w:top w:val="none" w:sz="0" w:space="0" w:color="auto"/>
            <w:left w:val="none" w:sz="0" w:space="0" w:color="auto"/>
            <w:bottom w:val="none" w:sz="0" w:space="0" w:color="auto"/>
            <w:right w:val="none" w:sz="0" w:space="0" w:color="auto"/>
          </w:divBdr>
        </w:div>
        <w:div w:id="1863202569">
          <w:marLeft w:val="418"/>
          <w:marRight w:val="0"/>
          <w:marTop w:val="86"/>
          <w:marBottom w:val="0"/>
          <w:divBdr>
            <w:top w:val="none" w:sz="0" w:space="0" w:color="auto"/>
            <w:left w:val="none" w:sz="0" w:space="0" w:color="auto"/>
            <w:bottom w:val="none" w:sz="0" w:space="0" w:color="auto"/>
            <w:right w:val="none" w:sz="0" w:space="0" w:color="auto"/>
          </w:divBdr>
        </w:div>
      </w:divsChild>
    </w:div>
    <w:div w:id="1603221652">
      <w:bodyDiv w:val="1"/>
      <w:marLeft w:val="0"/>
      <w:marRight w:val="0"/>
      <w:marTop w:val="0"/>
      <w:marBottom w:val="0"/>
      <w:divBdr>
        <w:top w:val="none" w:sz="0" w:space="0" w:color="auto"/>
        <w:left w:val="none" w:sz="0" w:space="0" w:color="auto"/>
        <w:bottom w:val="none" w:sz="0" w:space="0" w:color="auto"/>
        <w:right w:val="none" w:sz="0" w:space="0" w:color="auto"/>
      </w:divBdr>
    </w:div>
    <w:div w:id="1867138278">
      <w:bodyDiv w:val="1"/>
      <w:marLeft w:val="0"/>
      <w:marRight w:val="0"/>
      <w:marTop w:val="0"/>
      <w:marBottom w:val="0"/>
      <w:divBdr>
        <w:top w:val="none" w:sz="0" w:space="0" w:color="auto"/>
        <w:left w:val="none" w:sz="0" w:space="0" w:color="auto"/>
        <w:bottom w:val="none" w:sz="0" w:space="0" w:color="auto"/>
        <w:right w:val="none" w:sz="0" w:space="0" w:color="auto"/>
      </w:divBdr>
      <w:divsChild>
        <w:div w:id="786965910">
          <w:marLeft w:val="0"/>
          <w:marRight w:val="0"/>
          <w:marTop w:val="0"/>
          <w:marBottom w:val="0"/>
          <w:divBdr>
            <w:top w:val="none" w:sz="0" w:space="0" w:color="auto"/>
            <w:left w:val="none" w:sz="0" w:space="0" w:color="auto"/>
            <w:bottom w:val="none" w:sz="0" w:space="0" w:color="auto"/>
            <w:right w:val="none" w:sz="0" w:space="0" w:color="auto"/>
          </w:divBdr>
          <w:divsChild>
            <w:div w:id="273294529">
              <w:marLeft w:val="0"/>
              <w:marRight w:val="0"/>
              <w:marTop w:val="0"/>
              <w:marBottom w:val="0"/>
              <w:divBdr>
                <w:top w:val="none" w:sz="0" w:space="0" w:color="auto"/>
                <w:left w:val="none" w:sz="0" w:space="0" w:color="auto"/>
                <w:bottom w:val="none" w:sz="0" w:space="0" w:color="auto"/>
                <w:right w:val="none" w:sz="0" w:space="0" w:color="auto"/>
              </w:divBdr>
            </w:div>
            <w:div w:id="383986005">
              <w:marLeft w:val="0"/>
              <w:marRight w:val="0"/>
              <w:marTop w:val="0"/>
              <w:marBottom w:val="0"/>
              <w:divBdr>
                <w:top w:val="none" w:sz="0" w:space="0" w:color="auto"/>
                <w:left w:val="none" w:sz="0" w:space="0" w:color="auto"/>
                <w:bottom w:val="none" w:sz="0" w:space="0" w:color="auto"/>
                <w:right w:val="none" w:sz="0" w:space="0" w:color="auto"/>
              </w:divBdr>
            </w:div>
            <w:div w:id="480584570">
              <w:marLeft w:val="0"/>
              <w:marRight w:val="0"/>
              <w:marTop w:val="0"/>
              <w:marBottom w:val="0"/>
              <w:divBdr>
                <w:top w:val="none" w:sz="0" w:space="0" w:color="auto"/>
                <w:left w:val="none" w:sz="0" w:space="0" w:color="auto"/>
                <w:bottom w:val="none" w:sz="0" w:space="0" w:color="auto"/>
                <w:right w:val="none" w:sz="0" w:space="0" w:color="auto"/>
              </w:divBdr>
            </w:div>
            <w:div w:id="648364998">
              <w:marLeft w:val="0"/>
              <w:marRight w:val="0"/>
              <w:marTop w:val="0"/>
              <w:marBottom w:val="0"/>
              <w:divBdr>
                <w:top w:val="none" w:sz="0" w:space="0" w:color="auto"/>
                <w:left w:val="none" w:sz="0" w:space="0" w:color="auto"/>
                <w:bottom w:val="none" w:sz="0" w:space="0" w:color="auto"/>
                <w:right w:val="none" w:sz="0" w:space="0" w:color="auto"/>
              </w:divBdr>
            </w:div>
            <w:div w:id="674385839">
              <w:marLeft w:val="0"/>
              <w:marRight w:val="0"/>
              <w:marTop w:val="0"/>
              <w:marBottom w:val="0"/>
              <w:divBdr>
                <w:top w:val="none" w:sz="0" w:space="0" w:color="auto"/>
                <w:left w:val="none" w:sz="0" w:space="0" w:color="auto"/>
                <w:bottom w:val="none" w:sz="0" w:space="0" w:color="auto"/>
                <w:right w:val="none" w:sz="0" w:space="0" w:color="auto"/>
              </w:divBdr>
            </w:div>
            <w:div w:id="7545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30486">
      <w:bodyDiv w:val="1"/>
      <w:marLeft w:val="0"/>
      <w:marRight w:val="0"/>
      <w:marTop w:val="0"/>
      <w:marBottom w:val="0"/>
      <w:divBdr>
        <w:top w:val="none" w:sz="0" w:space="0" w:color="auto"/>
        <w:left w:val="none" w:sz="0" w:space="0" w:color="auto"/>
        <w:bottom w:val="none" w:sz="0" w:space="0" w:color="auto"/>
        <w:right w:val="none" w:sz="0" w:space="0" w:color="auto"/>
      </w:divBdr>
      <w:divsChild>
        <w:div w:id="123545492">
          <w:marLeft w:val="576"/>
          <w:marRight w:val="0"/>
          <w:marTop w:val="0"/>
          <w:marBottom w:val="0"/>
          <w:divBdr>
            <w:top w:val="none" w:sz="0" w:space="0" w:color="auto"/>
            <w:left w:val="none" w:sz="0" w:space="0" w:color="auto"/>
            <w:bottom w:val="none" w:sz="0" w:space="0" w:color="auto"/>
            <w:right w:val="none" w:sz="0" w:space="0" w:color="auto"/>
          </w:divBdr>
        </w:div>
      </w:divsChild>
    </w:div>
    <w:div w:id="1881166547">
      <w:bodyDiv w:val="1"/>
      <w:marLeft w:val="0"/>
      <w:marRight w:val="0"/>
      <w:marTop w:val="0"/>
      <w:marBottom w:val="0"/>
      <w:divBdr>
        <w:top w:val="none" w:sz="0" w:space="0" w:color="auto"/>
        <w:left w:val="none" w:sz="0" w:space="0" w:color="auto"/>
        <w:bottom w:val="none" w:sz="0" w:space="0" w:color="auto"/>
        <w:right w:val="none" w:sz="0" w:space="0" w:color="auto"/>
      </w:divBdr>
    </w:div>
    <w:div w:id="1896502500">
      <w:bodyDiv w:val="1"/>
      <w:marLeft w:val="0"/>
      <w:marRight w:val="0"/>
      <w:marTop w:val="0"/>
      <w:marBottom w:val="0"/>
      <w:divBdr>
        <w:top w:val="none" w:sz="0" w:space="0" w:color="auto"/>
        <w:left w:val="none" w:sz="0" w:space="0" w:color="auto"/>
        <w:bottom w:val="none" w:sz="0" w:space="0" w:color="auto"/>
        <w:right w:val="none" w:sz="0" w:space="0" w:color="auto"/>
      </w:divBdr>
      <w:divsChild>
        <w:div w:id="125661211">
          <w:marLeft w:val="576"/>
          <w:marRight w:val="0"/>
          <w:marTop w:val="0"/>
          <w:marBottom w:val="0"/>
          <w:divBdr>
            <w:top w:val="none" w:sz="0" w:space="0" w:color="auto"/>
            <w:left w:val="none" w:sz="0" w:space="0" w:color="auto"/>
            <w:bottom w:val="none" w:sz="0" w:space="0" w:color="auto"/>
            <w:right w:val="none" w:sz="0" w:space="0" w:color="auto"/>
          </w:divBdr>
        </w:div>
      </w:divsChild>
    </w:div>
    <w:div w:id="1905677042">
      <w:bodyDiv w:val="1"/>
      <w:marLeft w:val="0"/>
      <w:marRight w:val="0"/>
      <w:marTop w:val="0"/>
      <w:marBottom w:val="0"/>
      <w:divBdr>
        <w:top w:val="none" w:sz="0" w:space="0" w:color="auto"/>
        <w:left w:val="none" w:sz="0" w:space="0" w:color="auto"/>
        <w:bottom w:val="none" w:sz="0" w:space="0" w:color="auto"/>
        <w:right w:val="none" w:sz="0" w:space="0" w:color="auto"/>
      </w:divBdr>
      <w:divsChild>
        <w:div w:id="260844513">
          <w:marLeft w:val="576"/>
          <w:marRight w:val="0"/>
          <w:marTop w:val="0"/>
          <w:marBottom w:val="0"/>
          <w:divBdr>
            <w:top w:val="none" w:sz="0" w:space="0" w:color="auto"/>
            <w:left w:val="none" w:sz="0" w:space="0" w:color="auto"/>
            <w:bottom w:val="none" w:sz="0" w:space="0" w:color="auto"/>
            <w:right w:val="none" w:sz="0" w:space="0" w:color="auto"/>
          </w:divBdr>
        </w:div>
      </w:divsChild>
    </w:div>
    <w:div w:id="1922639411">
      <w:bodyDiv w:val="1"/>
      <w:marLeft w:val="0"/>
      <w:marRight w:val="0"/>
      <w:marTop w:val="0"/>
      <w:marBottom w:val="0"/>
      <w:divBdr>
        <w:top w:val="none" w:sz="0" w:space="0" w:color="auto"/>
        <w:left w:val="none" w:sz="0" w:space="0" w:color="auto"/>
        <w:bottom w:val="none" w:sz="0" w:space="0" w:color="auto"/>
        <w:right w:val="none" w:sz="0" w:space="0" w:color="auto"/>
      </w:divBdr>
      <w:divsChild>
        <w:div w:id="1499926448">
          <w:marLeft w:val="0"/>
          <w:marRight w:val="0"/>
          <w:marTop w:val="0"/>
          <w:marBottom w:val="0"/>
          <w:divBdr>
            <w:top w:val="none" w:sz="0" w:space="0" w:color="auto"/>
            <w:left w:val="none" w:sz="0" w:space="0" w:color="auto"/>
            <w:bottom w:val="none" w:sz="0" w:space="0" w:color="auto"/>
            <w:right w:val="none" w:sz="0" w:space="0" w:color="auto"/>
          </w:divBdr>
          <w:divsChild>
            <w:div w:id="233852847">
              <w:marLeft w:val="0"/>
              <w:marRight w:val="0"/>
              <w:marTop w:val="0"/>
              <w:marBottom w:val="0"/>
              <w:divBdr>
                <w:top w:val="none" w:sz="0" w:space="0" w:color="auto"/>
                <w:left w:val="none" w:sz="0" w:space="0" w:color="auto"/>
                <w:bottom w:val="none" w:sz="0" w:space="0" w:color="auto"/>
                <w:right w:val="none" w:sz="0" w:space="0" w:color="auto"/>
              </w:divBdr>
            </w:div>
            <w:div w:id="1984306544">
              <w:marLeft w:val="0"/>
              <w:marRight w:val="0"/>
              <w:marTop w:val="0"/>
              <w:marBottom w:val="0"/>
              <w:divBdr>
                <w:top w:val="none" w:sz="0" w:space="0" w:color="auto"/>
                <w:left w:val="none" w:sz="0" w:space="0" w:color="auto"/>
                <w:bottom w:val="none" w:sz="0" w:space="0" w:color="auto"/>
                <w:right w:val="none" w:sz="0" w:space="0" w:color="auto"/>
              </w:divBdr>
            </w:div>
            <w:div w:id="20834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6648">
      <w:bodyDiv w:val="1"/>
      <w:marLeft w:val="0"/>
      <w:marRight w:val="0"/>
      <w:marTop w:val="0"/>
      <w:marBottom w:val="0"/>
      <w:divBdr>
        <w:top w:val="none" w:sz="0" w:space="0" w:color="auto"/>
        <w:left w:val="none" w:sz="0" w:space="0" w:color="auto"/>
        <w:bottom w:val="none" w:sz="0" w:space="0" w:color="auto"/>
        <w:right w:val="none" w:sz="0" w:space="0" w:color="auto"/>
      </w:divBdr>
      <w:divsChild>
        <w:div w:id="2032683596">
          <w:marLeft w:val="576"/>
          <w:marRight w:val="0"/>
          <w:marTop w:val="0"/>
          <w:marBottom w:val="0"/>
          <w:divBdr>
            <w:top w:val="none" w:sz="0" w:space="0" w:color="auto"/>
            <w:left w:val="none" w:sz="0" w:space="0" w:color="auto"/>
            <w:bottom w:val="none" w:sz="0" w:space="0" w:color="auto"/>
            <w:right w:val="none" w:sz="0" w:space="0" w:color="auto"/>
          </w:divBdr>
        </w:div>
        <w:div w:id="1174227272">
          <w:marLeft w:val="576"/>
          <w:marRight w:val="0"/>
          <w:marTop w:val="0"/>
          <w:marBottom w:val="0"/>
          <w:divBdr>
            <w:top w:val="none" w:sz="0" w:space="0" w:color="auto"/>
            <w:left w:val="none" w:sz="0" w:space="0" w:color="auto"/>
            <w:bottom w:val="none" w:sz="0" w:space="0" w:color="auto"/>
            <w:right w:val="none" w:sz="0" w:space="0" w:color="auto"/>
          </w:divBdr>
        </w:div>
      </w:divsChild>
    </w:div>
    <w:div w:id="2015065565">
      <w:bodyDiv w:val="1"/>
      <w:marLeft w:val="0"/>
      <w:marRight w:val="0"/>
      <w:marTop w:val="0"/>
      <w:marBottom w:val="0"/>
      <w:divBdr>
        <w:top w:val="none" w:sz="0" w:space="0" w:color="auto"/>
        <w:left w:val="none" w:sz="0" w:space="0" w:color="auto"/>
        <w:bottom w:val="none" w:sz="0" w:space="0" w:color="auto"/>
        <w:right w:val="none" w:sz="0" w:space="0" w:color="auto"/>
      </w:divBdr>
      <w:divsChild>
        <w:div w:id="1123764825">
          <w:marLeft w:val="576"/>
          <w:marRight w:val="0"/>
          <w:marTop w:val="0"/>
          <w:marBottom w:val="0"/>
          <w:divBdr>
            <w:top w:val="none" w:sz="0" w:space="0" w:color="auto"/>
            <w:left w:val="none" w:sz="0" w:space="0" w:color="auto"/>
            <w:bottom w:val="none" w:sz="0" w:space="0" w:color="auto"/>
            <w:right w:val="none" w:sz="0" w:space="0" w:color="auto"/>
          </w:divBdr>
        </w:div>
        <w:div w:id="1683238928">
          <w:marLeft w:val="576"/>
          <w:marRight w:val="0"/>
          <w:marTop w:val="0"/>
          <w:marBottom w:val="0"/>
          <w:divBdr>
            <w:top w:val="none" w:sz="0" w:space="0" w:color="auto"/>
            <w:left w:val="none" w:sz="0" w:space="0" w:color="auto"/>
            <w:bottom w:val="none" w:sz="0" w:space="0" w:color="auto"/>
            <w:right w:val="none" w:sz="0" w:space="0" w:color="auto"/>
          </w:divBdr>
        </w:div>
      </w:divsChild>
    </w:div>
    <w:div w:id="2052149383">
      <w:bodyDiv w:val="1"/>
      <w:marLeft w:val="0"/>
      <w:marRight w:val="0"/>
      <w:marTop w:val="0"/>
      <w:marBottom w:val="0"/>
      <w:divBdr>
        <w:top w:val="none" w:sz="0" w:space="0" w:color="auto"/>
        <w:left w:val="none" w:sz="0" w:space="0" w:color="auto"/>
        <w:bottom w:val="none" w:sz="0" w:space="0" w:color="auto"/>
        <w:right w:val="none" w:sz="0" w:space="0" w:color="auto"/>
      </w:divBdr>
    </w:div>
    <w:div w:id="2072531457">
      <w:bodyDiv w:val="1"/>
      <w:marLeft w:val="0"/>
      <w:marRight w:val="0"/>
      <w:marTop w:val="0"/>
      <w:marBottom w:val="0"/>
      <w:divBdr>
        <w:top w:val="none" w:sz="0" w:space="0" w:color="auto"/>
        <w:left w:val="none" w:sz="0" w:space="0" w:color="auto"/>
        <w:bottom w:val="none" w:sz="0" w:space="0" w:color="auto"/>
        <w:right w:val="none" w:sz="0" w:space="0" w:color="auto"/>
      </w:divBdr>
    </w:div>
    <w:div w:id="2091465999">
      <w:bodyDiv w:val="1"/>
      <w:marLeft w:val="0"/>
      <w:marRight w:val="0"/>
      <w:marTop w:val="0"/>
      <w:marBottom w:val="0"/>
      <w:divBdr>
        <w:top w:val="none" w:sz="0" w:space="0" w:color="auto"/>
        <w:left w:val="none" w:sz="0" w:space="0" w:color="auto"/>
        <w:bottom w:val="none" w:sz="0" w:space="0" w:color="auto"/>
        <w:right w:val="none" w:sz="0" w:space="0" w:color="auto"/>
      </w:divBdr>
      <w:divsChild>
        <w:div w:id="925722881">
          <w:marLeft w:val="0"/>
          <w:marRight w:val="0"/>
          <w:marTop w:val="0"/>
          <w:marBottom w:val="0"/>
          <w:divBdr>
            <w:top w:val="none" w:sz="0" w:space="0" w:color="auto"/>
            <w:left w:val="none" w:sz="0" w:space="0" w:color="auto"/>
            <w:bottom w:val="none" w:sz="0" w:space="0" w:color="auto"/>
            <w:right w:val="none" w:sz="0" w:space="0" w:color="auto"/>
          </w:divBdr>
          <w:divsChild>
            <w:div w:id="93088422">
              <w:marLeft w:val="0"/>
              <w:marRight w:val="0"/>
              <w:marTop w:val="0"/>
              <w:marBottom w:val="0"/>
              <w:divBdr>
                <w:top w:val="none" w:sz="0" w:space="0" w:color="auto"/>
                <w:left w:val="none" w:sz="0" w:space="0" w:color="auto"/>
                <w:bottom w:val="none" w:sz="0" w:space="0" w:color="auto"/>
                <w:right w:val="none" w:sz="0" w:space="0" w:color="auto"/>
              </w:divBdr>
            </w:div>
            <w:div w:id="263542170">
              <w:marLeft w:val="0"/>
              <w:marRight w:val="0"/>
              <w:marTop w:val="0"/>
              <w:marBottom w:val="0"/>
              <w:divBdr>
                <w:top w:val="none" w:sz="0" w:space="0" w:color="auto"/>
                <w:left w:val="none" w:sz="0" w:space="0" w:color="auto"/>
                <w:bottom w:val="none" w:sz="0" w:space="0" w:color="auto"/>
                <w:right w:val="none" w:sz="0" w:space="0" w:color="auto"/>
              </w:divBdr>
            </w:div>
            <w:div w:id="274484785">
              <w:marLeft w:val="0"/>
              <w:marRight w:val="0"/>
              <w:marTop w:val="0"/>
              <w:marBottom w:val="0"/>
              <w:divBdr>
                <w:top w:val="none" w:sz="0" w:space="0" w:color="auto"/>
                <w:left w:val="none" w:sz="0" w:space="0" w:color="auto"/>
                <w:bottom w:val="none" w:sz="0" w:space="0" w:color="auto"/>
                <w:right w:val="none" w:sz="0" w:space="0" w:color="auto"/>
              </w:divBdr>
            </w:div>
            <w:div w:id="303850441">
              <w:marLeft w:val="0"/>
              <w:marRight w:val="0"/>
              <w:marTop w:val="0"/>
              <w:marBottom w:val="0"/>
              <w:divBdr>
                <w:top w:val="none" w:sz="0" w:space="0" w:color="auto"/>
                <w:left w:val="none" w:sz="0" w:space="0" w:color="auto"/>
                <w:bottom w:val="none" w:sz="0" w:space="0" w:color="auto"/>
                <w:right w:val="none" w:sz="0" w:space="0" w:color="auto"/>
              </w:divBdr>
            </w:div>
            <w:div w:id="426997800">
              <w:marLeft w:val="0"/>
              <w:marRight w:val="0"/>
              <w:marTop w:val="0"/>
              <w:marBottom w:val="0"/>
              <w:divBdr>
                <w:top w:val="none" w:sz="0" w:space="0" w:color="auto"/>
                <w:left w:val="none" w:sz="0" w:space="0" w:color="auto"/>
                <w:bottom w:val="none" w:sz="0" w:space="0" w:color="auto"/>
                <w:right w:val="none" w:sz="0" w:space="0" w:color="auto"/>
              </w:divBdr>
            </w:div>
            <w:div w:id="549804662">
              <w:marLeft w:val="0"/>
              <w:marRight w:val="0"/>
              <w:marTop w:val="0"/>
              <w:marBottom w:val="0"/>
              <w:divBdr>
                <w:top w:val="none" w:sz="0" w:space="0" w:color="auto"/>
                <w:left w:val="none" w:sz="0" w:space="0" w:color="auto"/>
                <w:bottom w:val="none" w:sz="0" w:space="0" w:color="auto"/>
                <w:right w:val="none" w:sz="0" w:space="0" w:color="auto"/>
              </w:divBdr>
            </w:div>
            <w:div w:id="880049579">
              <w:marLeft w:val="0"/>
              <w:marRight w:val="0"/>
              <w:marTop w:val="0"/>
              <w:marBottom w:val="0"/>
              <w:divBdr>
                <w:top w:val="none" w:sz="0" w:space="0" w:color="auto"/>
                <w:left w:val="none" w:sz="0" w:space="0" w:color="auto"/>
                <w:bottom w:val="none" w:sz="0" w:space="0" w:color="auto"/>
                <w:right w:val="none" w:sz="0" w:space="0" w:color="auto"/>
              </w:divBdr>
            </w:div>
            <w:div w:id="1034890708">
              <w:marLeft w:val="0"/>
              <w:marRight w:val="0"/>
              <w:marTop w:val="0"/>
              <w:marBottom w:val="0"/>
              <w:divBdr>
                <w:top w:val="none" w:sz="0" w:space="0" w:color="auto"/>
                <w:left w:val="none" w:sz="0" w:space="0" w:color="auto"/>
                <w:bottom w:val="none" w:sz="0" w:space="0" w:color="auto"/>
                <w:right w:val="none" w:sz="0" w:space="0" w:color="auto"/>
              </w:divBdr>
            </w:div>
            <w:div w:id="1054893705">
              <w:marLeft w:val="0"/>
              <w:marRight w:val="0"/>
              <w:marTop w:val="0"/>
              <w:marBottom w:val="0"/>
              <w:divBdr>
                <w:top w:val="none" w:sz="0" w:space="0" w:color="auto"/>
                <w:left w:val="none" w:sz="0" w:space="0" w:color="auto"/>
                <w:bottom w:val="none" w:sz="0" w:space="0" w:color="auto"/>
                <w:right w:val="none" w:sz="0" w:space="0" w:color="auto"/>
              </w:divBdr>
            </w:div>
            <w:div w:id="11542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91271">
      <w:bodyDiv w:val="1"/>
      <w:marLeft w:val="0"/>
      <w:marRight w:val="0"/>
      <w:marTop w:val="0"/>
      <w:marBottom w:val="0"/>
      <w:divBdr>
        <w:top w:val="none" w:sz="0" w:space="0" w:color="auto"/>
        <w:left w:val="none" w:sz="0" w:space="0" w:color="auto"/>
        <w:bottom w:val="none" w:sz="0" w:space="0" w:color="auto"/>
        <w:right w:val="none" w:sz="0" w:space="0" w:color="auto"/>
      </w:divBdr>
    </w:div>
    <w:div w:id="2110737728">
      <w:bodyDiv w:val="1"/>
      <w:marLeft w:val="0"/>
      <w:marRight w:val="0"/>
      <w:marTop w:val="0"/>
      <w:marBottom w:val="0"/>
      <w:divBdr>
        <w:top w:val="none" w:sz="0" w:space="0" w:color="auto"/>
        <w:left w:val="none" w:sz="0" w:space="0" w:color="auto"/>
        <w:bottom w:val="none" w:sz="0" w:space="0" w:color="auto"/>
        <w:right w:val="none" w:sz="0" w:space="0" w:color="auto"/>
      </w:divBdr>
    </w:div>
    <w:div w:id="2135059718">
      <w:bodyDiv w:val="1"/>
      <w:marLeft w:val="0"/>
      <w:marRight w:val="0"/>
      <w:marTop w:val="0"/>
      <w:marBottom w:val="0"/>
      <w:divBdr>
        <w:top w:val="none" w:sz="0" w:space="0" w:color="auto"/>
        <w:left w:val="none" w:sz="0" w:space="0" w:color="auto"/>
        <w:bottom w:val="none" w:sz="0" w:space="0" w:color="auto"/>
        <w:right w:val="none" w:sz="0" w:space="0" w:color="auto"/>
      </w:divBdr>
    </w:div>
    <w:div w:id="21458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375A7-7736-4874-AB55-100AC72A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9162</Words>
  <Characters>52230</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vt:lpstr>
    </vt:vector>
  </TitlesOfParts>
  <Company>Romeo1994</Company>
  <LinksUpToDate>false</LinksUpToDate>
  <CharactersWithSpaces>61270</CharactersWithSpaces>
  <SharedDoc>false</SharedDoc>
  <HLinks>
    <vt:vector size="6" baseType="variant">
      <vt:variant>
        <vt:i4>6422570</vt:i4>
      </vt:variant>
      <vt:variant>
        <vt:i4>0</vt:i4>
      </vt:variant>
      <vt:variant>
        <vt:i4>0</vt:i4>
      </vt:variant>
      <vt:variant>
        <vt:i4>5</vt:i4>
      </vt:variant>
      <vt:variant>
        <vt:lpwstr>http://minobr.saratov.gov.ru/docs/dk 006070%5b1%5d.doc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dc:title>
  <dc:creator>Елена</dc:creator>
  <cp:lastModifiedBy>User</cp:lastModifiedBy>
  <cp:revision>2</cp:revision>
  <cp:lastPrinted>2011-07-26T10:58:00Z</cp:lastPrinted>
  <dcterms:created xsi:type="dcterms:W3CDTF">2014-10-28T13:13:00Z</dcterms:created>
  <dcterms:modified xsi:type="dcterms:W3CDTF">2014-10-28T13:13:00Z</dcterms:modified>
</cp:coreProperties>
</file>